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78" w:rsidRDefault="00070539">
      <w:pPr>
        <w:tabs>
          <w:tab w:val="left" w:pos="2998"/>
          <w:tab w:val="left" w:pos="6035"/>
        </w:tabs>
        <w:spacing w:before="67"/>
        <w:ind w:left="79"/>
        <w:rPr>
          <w:rFonts w:ascii="Times New Roman" w:hAnsi="Times New Roman"/>
          <w:b/>
          <w:position w:val="-3"/>
          <w:sz w:val="18"/>
        </w:rPr>
      </w:pPr>
      <w:r>
        <w:rPr>
          <w:rFonts w:ascii="Times New Roman" w:hAnsi="Times New Roman"/>
          <w:spacing w:val="-2"/>
          <w:sz w:val="18"/>
        </w:rPr>
        <w:t>Logo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et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coordonnées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association</w:t>
      </w:r>
      <w:r>
        <w:rPr>
          <w:rFonts w:ascii="Times New Roman" w:hAnsi="Times New Roman"/>
          <w:sz w:val="18"/>
        </w:rPr>
        <w:tab/>
        <w:t>Logo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z w:val="18"/>
        </w:rPr>
        <w:t>du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comité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co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organisateur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b/>
          <w:spacing w:val="-2"/>
          <w:position w:val="-3"/>
          <w:sz w:val="18"/>
        </w:rPr>
        <w:t>Assurance</w:t>
      </w:r>
      <w:r>
        <w:rPr>
          <w:rFonts w:ascii="Times New Roman" w:hAnsi="Times New Roman"/>
          <w:b/>
          <w:spacing w:val="-1"/>
          <w:position w:val="-3"/>
          <w:sz w:val="18"/>
        </w:rPr>
        <w:t xml:space="preserve"> </w:t>
      </w:r>
      <w:r>
        <w:rPr>
          <w:rFonts w:ascii="Times New Roman" w:hAnsi="Times New Roman"/>
          <w:b/>
          <w:spacing w:val="-2"/>
          <w:position w:val="-3"/>
          <w:sz w:val="18"/>
        </w:rPr>
        <w:t>R.C.P.</w:t>
      </w:r>
    </w:p>
    <w:p w:rsidR="003B0278" w:rsidRDefault="00070539">
      <w:pPr>
        <w:spacing w:before="10" w:line="249" w:lineRule="auto"/>
        <w:ind w:left="6035" w:right="67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WTW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France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Département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Sport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Immeuble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Quai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33,33/34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quai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Dion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Bouton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CS70001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92814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Puteaux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Tel: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09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72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72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01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19</w:t>
      </w:r>
      <w:r>
        <w:rPr>
          <w:rFonts w:ascii="Times New Roman" w:hAnsi="Times New Roman"/>
          <w:spacing w:val="40"/>
          <w:sz w:val="16"/>
        </w:rPr>
        <w:t xml:space="preserve"> </w:t>
      </w:r>
      <w:hyperlink r:id="rId7">
        <w:r>
          <w:rPr>
            <w:rFonts w:ascii="Times New Roman" w:hAnsi="Times New Roman"/>
            <w:spacing w:val="-2"/>
            <w:sz w:val="16"/>
          </w:rPr>
          <w:t>ffrandonnee@grassavoye.com</w:t>
        </w:r>
      </w:hyperlink>
    </w:p>
    <w:p w:rsidR="003B0278" w:rsidRDefault="00070539">
      <w:pPr>
        <w:spacing w:before="2"/>
        <w:ind w:left="603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Contrat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n°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: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41789295M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/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pacing w:val="-4"/>
          <w:sz w:val="16"/>
        </w:rPr>
        <w:t>0002</w:t>
      </w:r>
    </w:p>
    <w:p w:rsidR="003B0278" w:rsidRDefault="00070539">
      <w:pPr>
        <w:spacing w:before="5"/>
        <w:ind w:left="6035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pacing w:val="-2"/>
          <w:sz w:val="18"/>
        </w:rPr>
        <w:t>Garantie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financière:</w:t>
      </w:r>
    </w:p>
    <w:p w:rsidR="003B0278" w:rsidRDefault="00070539">
      <w:pPr>
        <w:spacing w:before="12" w:line="249" w:lineRule="auto"/>
        <w:ind w:left="6035" w:right="116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GROUPAMA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Assurance-crédit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&amp;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Caution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132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rue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des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Trois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Fontanot 92000 Nanterre</w:t>
      </w:r>
    </w:p>
    <w:p w:rsidR="003B0278" w:rsidRDefault="00070539">
      <w:pPr>
        <w:spacing w:before="1"/>
        <w:ind w:left="6035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2"/>
          <w:sz w:val="16"/>
        </w:rPr>
        <w:t>Tel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33(0)149313131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- Contrat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n°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4000716162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5"/>
          <w:sz w:val="16"/>
        </w:rPr>
        <w:t>/0</w:t>
      </w:r>
    </w:p>
    <w:p w:rsidR="003B0278" w:rsidRDefault="003B0278">
      <w:pPr>
        <w:pStyle w:val="Corpsdetexte"/>
        <w:spacing w:before="180"/>
        <w:rPr>
          <w:rFonts w:ascii="Times New Roman"/>
          <w:sz w:val="16"/>
        </w:rPr>
      </w:pPr>
    </w:p>
    <w:p w:rsidR="003B0278" w:rsidRDefault="00070539">
      <w:pPr>
        <w:pStyle w:val="Titre"/>
      </w:pPr>
      <w:r>
        <w:t>Bulletin</w:t>
      </w:r>
      <w:r>
        <w:rPr>
          <w:spacing w:val="-5"/>
        </w:rPr>
        <w:t xml:space="preserve"> </w:t>
      </w:r>
      <w:r>
        <w:t>d’inscription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vente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séjours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voyages</w:t>
      </w:r>
    </w:p>
    <w:p w:rsidR="003B0278" w:rsidRDefault="00070539">
      <w:pPr>
        <w:spacing w:before="226"/>
        <w:ind w:left="60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Numéro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dossier</w:t>
      </w:r>
    </w:p>
    <w:p w:rsidR="003B0278" w:rsidRDefault="00070539">
      <w:pPr>
        <w:tabs>
          <w:tab w:val="left" w:pos="5646"/>
        </w:tabs>
        <w:ind w:left="607" w:right="375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N° licence/pass découverte</w:t>
      </w:r>
      <w:r>
        <w:rPr>
          <w:rFonts w:ascii="Times New Roman" w:hAnsi="Times New Roman"/>
          <w:b/>
          <w:sz w:val="20"/>
        </w:rPr>
        <w:tab/>
        <w:t>Nom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du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Président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: Dossier suivi par</w:t>
      </w:r>
    </w:p>
    <w:p w:rsidR="003B0278" w:rsidRDefault="00070539">
      <w:pPr>
        <w:tabs>
          <w:tab w:val="left" w:pos="4207"/>
        </w:tabs>
        <w:spacing w:before="1"/>
        <w:ind w:left="60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Mel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spacing w:val="-10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Tél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pacing w:val="-10"/>
          <w:sz w:val="20"/>
        </w:rPr>
        <w:t>:</w:t>
      </w:r>
    </w:p>
    <w:p w:rsidR="003B0278" w:rsidRDefault="00070539">
      <w:pPr>
        <w:tabs>
          <w:tab w:val="left" w:pos="5647"/>
        </w:tabs>
        <w:ind w:left="607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Responsable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du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séjour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spacing w:val="-10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Mel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spacing w:val="-10"/>
          <w:sz w:val="20"/>
        </w:rPr>
        <w:t>:</w:t>
      </w:r>
    </w:p>
    <w:p w:rsidR="003B0278" w:rsidRDefault="003B0278">
      <w:pPr>
        <w:pStyle w:val="Corpsdetexte"/>
        <w:rPr>
          <w:rFonts w:ascii="Times New Roman"/>
        </w:rPr>
      </w:pPr>
    </w:p>
    <w:p w:rsidR="003B0278" w:rsidRDefault="003B0278">
      <w:pPr>
        <w:pStyle w:val="Corpsdetexte"/>
        <w:rPr>
          <w:rFonts w:ascii="Times New Roman"/>
        </w:rPr>
      </w:pPr>
    </w:p>
    <w:p w:rsidR="003B0278" w:rsidRDefault="003B0278">
      <w:pPr>
        <w:pStyle w:val="Corpsdetexte"/>
        <w:rPr>
          <w:rFonts w:ascii="Times New Roman"/>
        </w:rPr>
      </w:pPr>
    </w:p>
    <w:p w:rsidR="003B0278" w:rsidRDefault="003B0278">
      <w:pPr>
        <w:pStyle w:val="Corpsdetexte"/>
        <w:spacing w:before="23" w:after="1"/>
        <w:rPr>
          <w:rFonts w:ascii="Times New Roman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552"/>
        <w:gridCol w:w="2410"/>
      </w:tblGrid>
      <w:tr w:rsidR="003B0278">
        <w:trPr>
          <w:trHeight w:val="230"/>
        </w:trPr>
        <w:tc>
          <w:tcPr>
            <w:tcW w:w="9782" w:type="dxa"/>
            <w:gridSpan w:val="4"/>
          </w:tcPr>
          <w:p w:rsidR="003B0278" w:rsidRDefault="00070539">
            <w:pPr>
              <w:pStyle w:val="TableParagraph"/>
              <w:spacing w:line="187" w:lineRule="exact"/>
              <w:ind w:left="2743"/>
              <w:rPr>
                <w:b/>
                <w:sz w:val="20"/>
              </w:rPr>
            </w:pPr>
            <w:r>
              <w:rPr>
                <w:b/>
                <w:sz w:val="20"/>
              </w:rPr>
              <w:t>Détails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séjour</w:t>
            </w:r>
          </w:p>
        </w:tc>
      </w:tr>
      <w:tr w:rsidR="003B0278">
        <w:trPr>
          <w:trHeight w:val="230"/>
        </w:trPr>
        <w:tc>
          <w:tcPr>
            <w:tcW w:w="2410" w:type="dxa"/>
          </w:tcPr>
          <w:p w:rsidR="003B0278" w:rsidRDefault="0007053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Destination</w:t>
            </w:r>
          </w:p>
        </w:tc>
        <w:tc>
          <w:tcPr>
            <w:tcW w:w="7372" w:type="dxa"/>
            <w:gridSpan w:val="3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</w:tr>
      <w:tr w:rsidR="003B0278">
        <w:trPr>
          <w:trHeight w:val="460"/>
        </w:trPr>
        <w:tc>
          <w:tcPr>
            <w:tcW w:w="2410" w:type="dxa"/>
          </w:tcPr>
          <w:p w:rsidR="003B0278" w:rsidRDefault="00070539">
            <w:pPr>
              <w:pStyle w:val="TableParagraph"/>
              <w:spacing w:before="87"/>
              <w:ind w:left="14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962" w:type="dxa"/>
            <w:gridSpan w:val="2"/>
          </w:tcPr>
          <w:p w:rsidR="003B0278" w:rsidRDefault="003B0278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3B0278" w:rsidRDefault="00070539">
            <w:pPr>
              <w:pStyle w:val="TableParagraph"/>
              <w:spacing w:line="230" w:lineRule="atLeast"/>
              <w:ind w:left="106" w:right="1024"/>
              <w:rPr>
                <w:b/>
                <w:sz w:val="20"/>
              </w:rPr>
            </w:pPr>
            <w:r>
              <w:rPr>
                <w:b/>
                <w:sz w:val="20"/>
              </w:rPr>
              <w:t>Nb de Jours Nb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nuitées</w:t>
            </w:r>
          </w:p>
        </w:tc>
      </w:tr>
      <w:tr w:rsidR="003B0278">
        <w:trPr>
          <w:trHeight w:val="230"/>
        </w:trPr>
        <w:tc>
          <w:tcPr>
            <w:tcW w:w="2410" w:type="dxa"/>
          </w:tcPr>
          <w:p w:rsidR="003B0278" w:rsidRDefault="0007053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prénom</w:t>
            </w:r>
          </w:p>
        </w:tc>
        <w:tc>
          <w:tcPr>
            <w:tcW w:w="2410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</w:tr>
      <w:tr w:rsidR="003B0278">
        <w:trPr>
          <w:trHeight w:val="230"/>
        </w:trPr>
        <w:tc>
          <w:tcPr>
            <w:tcW w:w="2410" w:type="dxa"/>
          </w:tcPr>
          <w:p w:rsidR="003B0278" w:rsidRDefault="0007053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Adresse</w:t>
            </w:r>
          </w:p>
        </w:tc>
        <w:tc>
          <w:tcPr>
            <w:tcW w:w="7372" w:type="dxa"/>
            <w:gridSpan w:val="3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</w:tr>
      <w:tr w:rsidR="003B0278">
        <w:trPr>
          <w:trHeight w:val="229"/>
        </w:trPr>
        <w:tc>
          <w:tcPr>
            <w:tcW w:w="2410" w:type="dxa"/>
          </w:tcPr>
          <w:p w:rsidR="003B0278" w:rsidRDefault="0007053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Téléphone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Mel</w:t>
            </w:r>
          </w:p>
        </w:tc>
        <w:tc>
          <w:tcPr>
            <w:tcW w:w="2410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</w:tr>
      <w:tr w:rsidR="003B0278">
        <w:trPr>
          <w:trHeight w:val="230"/>
        </w:trPr>
        <w:tc>
          <w:tcPr>
            <w:tcW w:w="2410" w:type="dxa"/>
          </w:tcPr>
          <w:p w:rsidR="003B0278" w:rsidRDefault="0007053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prévenir</w:t>
            </w:r>
          </w:p>
        </w:tc>
        <w:tc>
          <w:tcPr>
            <w:tcW w:w="2410" w:type="dxa"/>
          </w:tcPr>
          <w:p w:rsidR="003B0278" w:rsidRDefault="0007053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552" w:type="dxa"/>
          </w:tcPr>
          <w:p w:rsidR="003B0278" w:rsidRDefault="0007053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Prénom</w:t>
            </w:r>
          </w:p>
        </w:tc>
        <w:tc>
          <w:tcPr>
            <w:tcW w:w="2410" w:type="dxa"/>
          </w:tcPr>
          <w:p w:rsidR="003B0278" w:rsidRDefault="0007053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Tél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3B0278">
        <w:trPr>
          <w:trHeight w:val="239"/>
        </w:trPr>
        <w:tc>
          <w:tcPr>
            <w:tcW w:w="9782" w:type="dxa"/>
            <w:gridSpan w:val="4"/>
            <w:tcBorders>
              <w:bottom w:val="nil"/>
            </w:tcBorders>
          </w:tcPr>
          <w:p w:rsidR="003B0278" w:rsidRDefault="00070539">
            <w:pPr>
              <w:pStyle w:val="TableParagraph"/>
              <w:spacing w:before="118" w:line="102" w:lineRule="exact"/>
              <w:ind w:left="2949"/>
              <w:rPr>
                <w:b/>
                <w:sz w:val="20"/>
              </w:rPr>
            </w:pPr>
            <w:r>
              <w:rPr>
                <w:b/>
                <w:sz w:val="20"/>
              </w:rPr>
              <w:t>Coût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séjour</w:t>
            </w:r>
          </w:p>
        </w:tc>
      </w:tr>
      <w:tr w:rsidR="003B0278">
        <w:trPr>
          <w:trHeight w:val="230"/>
        </w:trPr>
        <w:tc>
          <w:tcPr>
            <w:tcW w:w="9782" w:type="dxa"/>
            <w:gridSpan w:val="4"/>
            <w:tcBorders>
              <w:top w:val="nil"/>
              <w:bottom w:val="nil"/>
              <w:right w:val="nil"/>
            </w:tcBorders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</w:tr>
      <w:tr w:rsidR="003B0278">
        <w:trPr>
          <w:trHeight w:val="230"/>
        </w:trPr>
        <w:tc>
          <w:tcPr>
            <w:tcW w:w="2410" w:type="dxa"/>
          </w:tcPr>
          <w:p w:rsidR="003B0278" w:rsidRDefault="0007053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unitaire</w:t>
            </w:r>
          </w:p>
        </w:tc>
        <w:tc>
          <w:tcPr>
            <w:tcW w:w="2410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3B0278" w:rsidRDefault="003B0278">
            <w:pPr>
              <w:pStyle w:val="TableParagraph"/>
              <w:rPr>
                <w:sz w:val="18"/>
              </w:rPr>
            </w:pPr>
          </w:p>
        </w:tc>
      </w:tr>
      <w:tr w:rsidR="003B0278">
        <w:trPr>
          <w:trHeight w:val="457"/>
        </w:trPr>
        <w:tc>
          <w:tcPr>
            <w:tcW w:w="2410" w:type="dxa"/>
          </w:tcPr>
          <w:p w:rsidR="003B0278" w:rsidRDefault="00070539">
            <w:pPr>
              <w:pStyle w:val="TableParagraph"/>
              <w:spacing w:line="228" w:lineRule="exact"/>
              <w:ind w:left="107" w:right="503"/>
              <w:rPr>
                <w:b/>
                <w:sz w:val="20"/>
              </w:rPr>
            </w:pPr>
            <w:r>
              <w:rPr>
                <w:b/>
                <w:sz w:val="20"/>
              </w:rPr>
              <w:t>Majoration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chambre </w:t>
            </w:r>
            <w:r>
              <w:rPr>
                <w:b/>
                <w:spacing w:val="-2"/>
                <w:sz w:val="20"/>
              </w:rPr>
              <w:t>individuelle</w:t>
            </w:r>
          </w:p>
        </w:tc>
        <w:tc>
          <w:tcPr>
            <w:tcW w:w="2410" w:type="dxa"/>
          </w:tcPr>
          <w:p w:rsidR="003B0278" w:rsidRDefault="003B0278">
            <w:pPr>
              <w:pStyle w:val="TableParagraph"/>
              <w:rPr>
                <w:sz w:val="18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B0278" w:rsidRDefault="003B0278">
            <w:pPr>
              <w:rPr>
                <w:sz w:val="2"/>
                <w:szCs w:val="2"/>
              </w:rPr>
            </w:pPr>
          </w:p>
        </w:tc>
      </w:tr>
      <w:tr w:rsidR="003B0278">
        <w:trPr>
          <w:trHeight w:val="230"/>
        </w:trPr>
        <w:tc>
          <w:tcPr>
            <w:tcW w:w="2410" w:type="dxa"/>
          </w:tcPr>
          <w:p w:rsidR="003B0278" w:rsidRDefault="0007053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Assurances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option1</w:t>
            </w:r>
          </w:p>
        </w:tc>
        <w:tc>
          <w:tcPr>
            <w:tcW w:w="2410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B0278" w:rsidRDefault="003B0278">
            <w:pPr>
              <w:rPr>
                <w:sz w:val="2"/>
                <w:szCs w:val="2"/>
              </w:rPr>
            </w:pPr>
          </w:p>
        </w:tc>
      </w:tr>
      <w:tr w:rsidR="003B0278">
        <w:trPr>
          <w:trHeight w:val="229"/>
        </w:trPr>
        <w:tc>
          <w:tcPr>
            <w:tcW w:w="2410" w:type="dxa"/>
          </w:tcPr>
          <w:p w:rsidR="003B0278" w:rsidRDefault="0007053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Assurances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410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B0278" w:rsidRDefault="003B0278">
            <w:pPr>
              <w:rPr>
                <w:sz w:val="2"/>
                <w:szCs w:val="2"/>
              </w:rPr>
            </w:pPr>
          </w:p>
        </w:tc>
      </w:tr>
      <w:tr w:rsidR="003B0278">
        <w:trPr>
          <w:trHeight w:val="232"/>
        </w:trPr>
        <w:tc>
          <w:tcPr>
            <w:tcW w:w="2410" w:type="dxa"/>
          </w:tcPr>
          <w:p w:rsidR="003B0278" w:rsidRDefault="00070539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2410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B0278" w:rsidRDefault="003B0278">
            <w:pPr>
              <w:rPr>
                <w:sz w:val="2"/>
                <w:szCs w:val="2"/>
              </w:rPr>
            </w:pPr>
          </w:p>
        </w:tc>
      </w:tr>
    </w:tbl>
    <w:p w:rsidR="003B0278" w:rsidRDefault="003B0278">
      <w:pPr>
        <w:pStyle w:val="Corpsdetexte"/>
        <w:rPr>
          <w:rFonts w:ascii="Times New Roman"/>
        </w:rPr>
      </w:pPr>
    </w:p>
    <w:p w:rsidR="003B0278" w:rsidRDefault="003B0278">
      <w:pPr>
        <w:pStyle w:val="Corpsdetexte"/>
        <w:spacing w:before="31"/>
        <w:rPr>
          <w:rFonts w:ascii="Times New Roman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636"/>
        <w:gridCol w:w="3734"/>
      </w:tblGrid>
      <w:tr w:rsidR="003B0278">
        <w:trPr>
          <w:trHeight w:val="229"/>
        </w:trPr>
        <w:tc>
          <w:tcPr>
            <w:tcW w:w="9775" w:type="dxa"/>
            <w:gridSpan w:val="3"/>
          </w:tcPr>
          <w:p w:rsidR="003B0278" w:rsidRDefault="00070539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SOMMES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VERSEES</w:t>
            </w:r>
          </w:p>
        </w:tc>
      </w:tr>
      <w:tr w:rsidR="003B0278">
        <w:trPr>
          <w:trHeight w:val="230"/>
        </w:trPr>
        <w:tc>
          <w:tcPr>
            <w:tcW w:w="2405" w:type="dxa"/>
          </w:tcPr>
          <w:p w:rsidR="003B0278" w:rsidRDefault="00070539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636" w:type="dxa"/>
          </w:tcPr>
          <w:p w:rsidR="003B0278" w:rsidRDefault="00070539">
            <w:pPr>
              <w:pStyle w:val="TableParagraph"/>
              <w:spacing w:line="210" w:lineRule="exact"/>
              <w:ind w:left="995"/>
              <w:rPr>
                <w:b/>
                <w:sz w:val="20"/>
              </w:rPr>
            </w:pPr>
            <w:r>
              <w:rPr>
                <w:b/>
                <w:sz w:val="20"/>
              </w:rPr>
              <w:t>Mode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règlement</w:t>
            </w:r>
          </w:p>
        </w:tc>
        <w:tc>
          <w:tcPr>
            <w:tcW w:w="3734" w:type="dxa"/>
          </w:tcPr>
          <w:p w:rsidR="003B0278" w:rsidRDefault="00070539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Montant</w:t>
            </w:r>
          </w:p>
        </w:tc>
      </w:tr>
      <w:tr w:rsidR="003B0278">
        <w:trPr>
          <w:trHeight w:val="230"/>
        </w:trPr>
        <w:tc>
          <w:tcPr>
            <w:tcW w:w="2405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  <w:tc>
          <w:tcPr>
            <w:tcW w:w="3636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  <w:tc>
          <w:tcPr>
            <w:tcW w:w="3734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</w:tr>
      <w:tr w:rsidR="003B0278">
        <w:trPr>
          <w:trHeight w:val="229"/>
        </w:trPr>
        <w:tc>
          <w:tcPr>
            <w:tcW w:w="2405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  <w:tc>
          <w:tcPr>
            <w:tcW w:w="3636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  <w:tc>
          <w:tcPr>
            <w:tcW w:w="3734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</w:tr>
      <w:tr w:rsidR="003B0278">
        <w:trPr>
          <w:trHeight w:val="230"/>
        </w:trPr>
        <w:tc>
          <w:tcPr>
            <w:tcW w:w="2405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  <w:tc>
          <w:tcPr>
            <w:tcW w:w="3636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  <w:tc>
          <w:tcPr>
            <w:tcW w:w="3734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</w:tr>
      <w:tr w:rsidR="003B0278">
        <w:trPr>
          <w:trHeight w:val="230"/>
        </w:trPr>
        <w:tc>
          <w:tcPr>
            <w:tcW w:w="2405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  <w:tc>
          <w:tcPr>
            <w:tcW w:w="3636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  <w:tc>
          <w:tcPr>
            <w:tcW w:w="3734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</w:tr>
      <w:tr w:rsidR="003B0278">
        <w:trPr>
          <w:trHeight w:val="229"/>
        </w:trPr>
        <w:tc>
          <w:tcPr>
            <w:tcW w:w="2405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  <w:tc>
          <w:tcPr>
            <w:tcW w:w="3636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  <w:tc>
          <w:tcPr>
            <w:tcW w:w="3734" w:type="dxa"/>
          </w:tcPr>
          <w:p w:rsidR="003B0278" w:rsidRDefault="003B0278">
            <w:pPr>
              <w:pStyle w:val="TableParagraph"/>
              <w:rPr>
                <w:sz w:val="16"/>
              </w:rPr>
            </w:pPr>
          </w:p>
        </w:tc>
      </w:tr>
    </w:tbl>
    <w:p w:rsidR="003B0278" w:rsidRDefault="003B0278">
      <w:pPr>
        <w:pStyle w:val="Corpsdetexte"/>
        <w:rPr>
          <w:rFonts w:ascii="Times New Roman"/>
        </w:rPr>
      </w:pPr>
    </w:p>
    <w:p w:rsidR="003B0278" w:rsidRDefault="003B0278">
      <w:pPr>
        <w:pStyle w:val="Corpsdetexte"/>
        <w:spacing w:before="4"/>
        <w:rPr>
          <w:rFonts w:ascii="Times New Roman"/>
        </w:rPr>
      </w:pPr>
    </w:p>
    <w:p w:rsidR="003B0278" w:rsidRDefault="00070539">
      <w:pPr>
        <w:pStyle w:val="Corpsdetexte"/>
        <w:ind w:left="568" w:right="1169"/>
        <w:rPr>
          <w:rFonts w:ascii="Times New Roman" w:hAnsi="Times New Roman"/>
        </w:rPr>
      </w:pPr>
      <w:r>
        <w:rPr>
          <w:rFonts w:ascii="Times New Roman" w:hAnsi="Times New Roman"/>
        </w:rPr>
        <w:t>L’acompte, les options d’assurances facultatives et de chambre individuelle doivent réglés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au moment de </w:t>
      </w:r>
      <w:r>
        <w:rPr>
          <w:rFonts w:ascii="Times New Roman" w:hAnsi="Times New Roman"/>
          <w:spacing w:val="-2"/>
        </w:rPr>
        <w:t>l’inscription.</w:t>
      </w:r>
    </w:p>
    <w:p w:rsidR="003B0278" w:rsidRDefault="00070539">
      <w:pPr>
        <w:pStyle w:val="Corpsdetexte"/>
        <w:spacing w:line="226" w:lineRule="exact"/>
        <w:ind w:left="568"/>
        <w:rPr>
          <w:rFonts w:ascii="Times New Roman" w:hAnsi="Times New Roman"/>
        </w:rPr>
      </w:pP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solde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régler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avant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0"/>
        </w:rPr>
        <w:t>:</w:t>
      </w:r>
    </w:p>
    <w:p w:rsidR="003B0278" w:rsidRDefault="00070539">
      <w:pPr>
        <w:pStyle w:val="Corpsdetexte"/>
        <w:tabs>
          <w:tab w:val="left" w:pos="6938"/>
        </w:tabs>
        <w:spacing w:before="208"/>
        <w:ind w:left="592"/>
        <w:rPr>
          <w:rFonts w:ascii="Times New Roman" w:hAnsi="Times New Roman"/>
        </w:rPr>
      </w:pP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séjour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ou 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voyage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peut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être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annulé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 un nombre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minimum </w:t>
      </w:r>
      <w:r>
        <w:rPr>
          <w:rFonts w:ascii="Times New Roman" w:hAnsi="Times New Roman"/>
          <w:spacing w:val="-5"/>
        </w:rPr>
        <w:t>de</w:t>
      </w:r>
      <w:r>
        <w:rPr>
          <w:rFonts w:ascii="Times New Roman" w:hAnsi="Times New Roman"/>
        </w:rPr>
        <w:tab/>
        <w:t>participants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n'est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pas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inscrit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date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0"/>
        </w:rPr>
        <w:t>:</w:t>
      </w:r>
    </w:p>
    <w:p w:rsidR="003B0278" w:rsidRDefault="003B0278">
      <w:pPr>
        <w:pStyle w:val="Corpsdetexte"/>
        <w:spacing w:before="47"/>
        <w:rPr>
          <w:rFonts w:ascii="Times New Roman"/>
        </w:rPr>
      </w:pPr>
    </w:p>
    <w:p w:rsidR="003B0278" w:rsidRDefault="00070539">
      <w:pPr>
        <w:pStyle w:val="Titre2"/>
        <w:tabs>
          <w:tab w:val="left" w:pos="10233"/>
        </w:tabs>
        <w:ind w:left="540"/>
      </w:pPr>
      <w:r>
        <w:rPr>
          <w:color w:val="000000"/>
          <w:spacing w:val="-22"/>
          <w:shd w:val="clear" w:color="auto" w:fill="DAEDF3"/>
        </w:rPr>
        <w:t xml:space="preserve"> </w:t>
      </w:r>
      <w:r>
        <w:rPr>
          <w:color w:val="000000"/>
          <w:spacing w:val="-2"/>
          <w:shd w:val="clear" w:color="auto" w:fill="DAEDF3"/>
        </w:rPr>
        <w:t>L’hébergement</w:t>
      </w:r>
      <w:r>
        <w:rPr>
          <w:color w:val="000000"/>
          <w:shd w:val="clear" w:color="auto" w:fill="DAEDF3"/>
        </w:rPr>
        <w:tab/>
      </w:r>
    </w:p>
    <w:p w:rsidR="003B0278" w:rsidRDefault="00070539">
      <w:pPr>
        <w:pStyle w:val="Corpsdetexte"/>
        <w:spacing w:before="1"/>
        <w:ind w:left="568"/>
        <w:rPr>
          <w:rFonts w:ascii="Times New Roman"/>
        </w:rPr>
      </w:pPr>
      <w:r>
        <w:rPr>
          <w:rFonts w:ascii="Times New Roman"/>
        </w:rPr>
        <w:t>Mode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0"/>
        </w:rPr>
        <w:t>:</w:t>
      </w:r>
    </w:p>
    <w:p w:rsidR="003B0278" w:rsidRDefault="00070539">
      <w:pPr>
        <w:pStyle w:val="Corpsdetexte"/>
        <w:ind w:left="568"/>
        <w:rPr>
          <w:rFonts w:ascii="Times New Roman"/>
        </w:rPr>
      </w:pPr>
      <w:r>
        <w:rPr>
          <w:rFonts w:ascii="Times New Roman"/>
        </w:rPr>
        <w:t>Nom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0"/>
        </w:rPr>
        <w:t>:</w:t>
      </w:r>
    </w:p>
    <w:p w:rsidR="003B0278" w:rsidRDefault="00070539">
      <w:pPr>
        <w:pStyle w:val="Corpsdetexte"/>
        <w:spacing w:before="1"/>
        <w:ind w:left="568"/>
        <w:rPr>
          <w:rFonts w:ascii="Times New Roman"/>
        </w:rPr>
      </w:pPr>
      <w:r>
        <w:rPr>
          <w:rFonts w:ascii="Times New Roman"/>
        </w:rPr>
        <w:t>Adresse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0"/>
        </w:rPr>
        <w:t>:</w:t>
      </w:r>
    </w:p>
    <w:p w:rsidR="003B0278" w:rsidRDefault="00070539">
      <w:pPr>
        <w:pStyle w:val="Corpsdetexte"/>
        <w:spacing w:line="229" w:lineRule="exact"/>
        <w:ind w:left="568"/>
        <w:rPr>
          <w:rFonts w:ascii="Times New Roman" w:hAnsi="Times New Roman"/>
        </w:rPr>
      </w:pPr>
      <w:r>
        <w:rPr>
          <w:rFonts w:ascii="Times New Roman" w:hAnsi="Times New Roman"/>
        </w:rPr>
        <w:t>Téléphone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0"/>
        </w:rPr>
        <w:t>:</w:t>
      </w:r>
    </w:p>
    <w:p w:rsidR="003B0278" w:rsidRDefault="00070539">
      <w:pPr>
        <w:pStyle w:val="Corpsdetexte"/>
        <w:ind w:left="569" w:right="6786"/>
        <w:rPr>
          <w:rFonts w:ascii="Times New Roman"/>
        </w:rPr>
      </w:pPr>
      <w:r>
        <w:rPr>
          <w:rFonts w:ascii="Times New Roman"/>
        </w:rPr>
        <w:t>Chambre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: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Double/Twin/Individuelle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: Contenu prestation :</w:t>
      </w:r>
    </w:p>
    <w:p w:rsidR="003B0278" w:rsidRDefault="003B0278">
      <w:pPr>
        <w:pStyle w:val="Corpsdetexte"/>
        <w:rPr>
          <w:rFonts w:ascii="Times New Roman"/>
          <w:sz w:val="16"/>
        </w:rPr>
      </w:pPr>
    </w:p>
    <w:p w:rsidR="003B0278" w:rsidRDefault="003B0278">
      <w:pPr>
        <w:pStyle w:val="Corpsdetexte"/>
        <w:rPr>
          <w:rFonts w:ascii="Times New Roman"/>
          <w:sz w:val="16"/>
        </w:rPr>
      </w:pPr>
    </w:p>
    <w:p w:rsidR="003B0278" w:rsidRDefault="003B0278">
      <w:pPr>
        <w:pStyle w:val="Corpsdetexte"/>
        <w:rPr>
          <w:rFonts w:ascii="Times New Roman"/>
          <w:sz w:val="16"/>
        </w:rPr>
      </w:pPr>
    </w:p>
    <w:p w:rsidR="003B0278" w:rsidRDefault="003B0278">
      <w:pPr>
        <w:pStyle w:val="Corpsdetexte"/>
        <w:spacing w:before="63"/>
        <w:rPr>
          <w:rFonts w:ascii="Times New Roman"/>
          <w:sz w:val="16"/>
        </w:rPr>
      </w:pPr>
    </w:p>
    <w:p w:rsidR="003B0278" w:rsidRDefault="00070539">
      <w:pPr>
        <w:ind w:left="1014" w:right="731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Association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bénéficiaire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l'Immatriculation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Tourisme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fédérale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Fédération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Française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Randonnée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Pédestre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64,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rue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du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Dessous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des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Berges 75013 Paris. Numéro d’immatriculation : IM075100382</w:t>
      </w:r>
    </w:p>
    <w:p w:rsidR="003B0278" w:rsidRDefault="00070539">
      <w:pPr>
        <w:spacing w:line="182" w:lineRule="exact"/>
        <w:ind w:left="1014" w:right="73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Tél.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01 44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89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93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90 –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CENTRE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D’INFORMATION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: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tél. 01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44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89 93 </w:t>
      </w:r>
      <w:r>
        <w:rPr>
          <w:rFonts w:ascii="Times New Roman" w:hAnsi="Times New Roman"/>
          <w:spacing w:val="-5"/>
          <w:sz w:val="16"/>
        </w:rPr>
        <w:t>93</w:t>
      </w:r>
    </w:p>
    <w:p w:rsidR="003B0278" w:rsidRDefault="00070539">
      <w:pPr>
        <w:ind w:left="1222" w:right="938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La Fédération Française de la Randonnée Pédestre est une Association reconnue d'utilité publique,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agréée et délégataire du Ministère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chargé des Sports pour la randonnée pédestre et le Longe Côte. Membre du Comité National Olympique et Sportif Français et de la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Fédération Européenne de la Randonnée Pédestre. Code APE : 9319Z – SIRET : 303 588 164 00051</w:t>
      </w:r>
    </w:p>
    <w:p w:rsidR="003B0278" w:rsidRDefault="00070539">
      <w:pPr>
        <w:spacing w:before="62"/>
        <w:ind w:left="10500"/>
        <w:jc w:val="center"/>
        <w:rPr>
          <w:rFonts w:ascii="Times New Roman"/>
          <w:sz w:val="16"/>
        </w:rPr>
      </w:pPr>
      <w:r>
        <w:rPr>
          <w:rFonts w:ascii="Times New Roman"/>
          <w:spacing w:val="-5"/>
          <w:sz w:val="16"/>
        </w:rPr>
        <w:t>1/7</w:t>
      </w:r>
    </w:p>
    <w:p w:rsidR="003B0278" w:rsidRDefault="003B0278">
      <w:pPr>
        <w:jc w:val="center"/>
        <w:rPr>
          <w:rFonts w:ascii="Times New Roman"/>
          <w:sz w:val="16"/>
        </w:rPr>
        <w:sectPr w:rsidR="003B0278">
          <w:type w:val="continuous"/>
          <w:pgSz w:w="11910" w:h="16840"/>
          <w:pgMar w:top="40" w:right="566" w:bottom="0" w:left="283" w:header="720" w:footer="720" w:gutter="0"/>
          <w:cols w:space="720"/>
        </w:sectPr>
      </w:pPr>
    </w:p>
    <w:p w:rsidR="003B0278" w:rsidRDefault="00070539">
      <w:pPr>
        <w:pStyle w:val="Titre2"/>
        <w:tabs>
          <w:tab w:val="left" w:pos="10233"/>
        </w:tabs>
        <w:spacing w:before="67"/>
        <w:ind w:left="540"/>
      </w:pPr>
      <w:r>
        <w:rPr>
          <w:color w:val="000000"/>
          <w:spacing w:val="-22"/>
          <w:shd w:val="clear" w:color="auto" w:fill="DAEDF3"/>
        </w:rPr>
        <w:lastRenderedPageBreak/>
        <w:t xml:space="preserve"> </w:t>
      </w:r>
      <w:r>
        <w:rPr>
          <w:color w:val="000000"/>
          <w:shd w:val="clear" w:color="auto" w:fill="DAEDF3"/>
        </w:rPr>
        <w:t>Le</w:t>
      </w:r>
      <w:r>
        <w:rPr>
          <w:color w:val="000000"/>
          <w:spacing w:val="-3"/>
          <w:shd w:val="clear" w:color="auto" w:fill="DAEDF3"/>
        </w:rPr>
        <w:t xml:space="preserve"> </w:t>
      </w:r>
      <w:r>
        <w:rPr>
          <w:color w:val="000000"/>
          <w:spacing w:val="-2"/>
          <w:shd w:val="clear" w:color="auto" w:fill="DAEDF3"/>
        </w:rPr>
        <w:t>transport</w:t>
      </w:r>
      <w:r>
        <w:rPr>
          <w:color w:val="000000"/>
          <w:shd w:val="clear" w:color="auto" w:fill="DAEDF3"/>
        </w:rPr>
        <w:tab/>
      </w:r>
    </w:p>
    <w:p w:rsidR="003B0278" w:rsidRDefault="00070539">
      <w:pPr>
        <w:pStyle w:val="Corpsdetexte"/>
        <w:ind w:left="569"/>
        <w:rPr>
          <w:rFonts w:ascii="Times New Roman"/>
        </w:rPr>
      </w:pPr>
      <w:r>
        <w:rPr>
          <w:rFonts w:ascii="Times New Roman"/>
        </w:rPr>
        <w:t>Description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0"/>
        </w:rPr>
        <w:t>:</w:t>
      </w:r>
    </w:p>
    <w:p w:rsidR="003B0278" w:rsidRDefault="003B0278">
      <w:pPr>
        <w:pStyle w:val="Corpsdetexte"/>
        <w:rPr>
          <w:rFonts w:ascii="Times New Roman"/>
        </w:rPr>
      </w:pPr>
    </w:p>
    <w:p w:rsidR="003B0278" w:rsidRDefault="003B0278">
      <w:pPr>
        <w:pStyle w:val="Corpsdetexte"/>
        <w:spacing w:before="1"/>
        <w:rPr>
          <w:rFonts w:ascii="Times New Roman"/>
        </w:rPr>
      </w:pPr>
    </w:p>
    <w:p w:rsidR="003B0278" w:rsidRDefault="00070539">
      <w:pPr>
        <w:pStyle w:val="Titre2"/>
        <w:tabs>
          <w:tab w:val="left" w:pos="10233"/>
        </w:tabs>
        <w:ind w:left="568" w:right="821" w:hanging="29"/>
      </w:pPr>
      <w:r>
        <w:rPr>
          <w:color w:val="000000"/>
          <w:spacing w:val="-22"/>
          <w:shd w:val="clear" w:color="auto" w:fill="DAEDF3"/>
        </w:rPr>
        <w:t xml:space="preserve"> </w:t>
      </w:r>
      <w:r>
        <w:rPr>
          <w:color w:val="000000"/>
          <w:shd w:val="clear" w:color="auto" w:fill="DAEDF3"/>
        </w:rPr>
        <w:t>Formalités</w:t>
      </w:r>
      <w:r>
        <w:rPr>
          <w:color w:val="000000"/>
          <w:shd w:val="clear" w:color="auto" w:fill="DAEDF3"/>
        </w:rPr>
        <w:tab/>
      </w:r>
      <w:r>
        <w:rPr>
          <w:color w:val="000000"/>
        </w:rPr>
        <w:t xml:space="preserve"> En cours de validité</w:t>
      </w:r>
    </w:p>
    <w:p w:rsidR="003B0278" w:rsidRDefault="00070539">
      <w:pPr>
        <w:pStyle w:val="Corpsdetexte"/>
        <w:spacing w:line="229" w:lineRule="exact"/>
        <w:ind w:left="568"/>
        <w:rPr>
          <w:rFonts w:ascii="Times New Roman" w:hAnsi="Times New Roman"/>
        </w:rPr>
      </w:pPr>
      <w:r>
        <w:rPr>
          <w:rFonts w:ascii="Times New Roman" w:hAnsi="Times New Roman"/>
        </w:rPr>
        <w:t>Licence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FFRandonnée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0"/>
        </w:rPr>
        <w:t>:</w:t>
      </w:r>
    </w:p>
    <w:p w:rsidR="003B0278" w:rsidRDefault="00070539">
      <w:pPr>
        <w:pStyle w:val="Corpsdetexte"/>
        <w:spacing w:before="1"/>
        <w:ind w:left="569"/>
        <w:rPr>
          <w:rFonts w:ascii="Times New Roman"/>
        </w:rPr>
      </w:pPr>
      <w:r>
        <w:rPr>
          <w:rFonts w:ascii="Times New Roman"/>
        </w:rPr>
        <w:t>Passeport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0"/>
        </w:rPr>
        <w:t>:</w:t>
      </w:r>
    </w:p>
    <w:p w:rsidR="003B0278" w:rsidRDefault="00070539">
      <w:pPr>
        <w:pStyle w:val="Corpsdetexte"/>
        <w:ind w:left="569"/>
        <w:rPr>
          <w:rFonts w:ascii="Times New Roman"/>
        </w:rPr>
      </w:pPr>
      <w:r>
        <w:rPr>
          <w:rFonts w:ascii="Times New Roman"/>
        </w:rPr>
        <w:t>CNI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0"/>
        </w:rPr>
        <w:t>:</w:t>
      </w:r>
    </w:p>
    <w:p w:rsidR="003B0278" w:rsidRDefault="00070539">
      <w:pPr>
        <w:pStyle w:val="Corpsdetexte"/>
        <w:spacing w:before="1"/>
        <w:ind w:left="569"/>
        <w:rPr>
          <w:rFonts w:ascii="Times New Roman"/>
        </w:rPr>
      </w:pPr>
      <w:r>
        <w:rPr>
          <w:rFonts w:ascii="Times New Roman"/>
        </w:rPr>
        <w:t>Permis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conduire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valide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pour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les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chauffeurs</w:t>
      </w:r>
    </w:p>
    <w:p w:rsidR="003B0278" w:rsidRDefault="003B0278">
      <w:pPr>
        <w:pStyle w:val="Corpsdetexte"/>
        <w:spacing w:before="228"/>
        <w:rPr>
          <w:rFonts w:ascii="Times New Roman"/>
        </w:rPr>
      </w:pPr>
    </w:p>
    <w:p w:rsidR="003B0278" w:rsidRDefault="00070539">
      <w:pPr>
        <w:tabs>
          <w:tab w:val="left" w:pos="10233"/>
        </w:tabs>
        <w:ind w:left="39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000000"/>
          <w:spacing w:val="-22"/>
          <w:sz w:val="20"/>
          <w:shd w:val="clear" w:color="auto" w:fill="DAEDF3"/>
        </w:rPr>
        <w:t xml:space="preserve"> </w:t>
      </w:r>
      <w:r>
        <w:rPr>
          <w:rFonts w:ascii="Times New Roman" w:hAnsi="Times New Roman"/>
          <w:b/>
          <w:color w:val="000000"/>
          <w:sz w:val="20"/>
          <w:shd w:val="clear" w:color="auto" w:fill="DAEDF3"/>
        </w:rPr>
        <w:t>Exigences</w:t>
      </w:r>
      <w:r>
        <w:rPr>
          <w:rFonts w:ascii="Times New Roman" w:hAnsi="Times New Roman"/>
          <w:b/>
          <w:color w:val="000000"/>
          <w:spacing w:val="-12"/>
          <w:sz w:val="20"/>
          <w:shd w:val="clear" w:color="auto" w:fill="DAEDF3"/>
        </w:rPr>
        <w:t xml:space="preserve"> </w:t>
      </w:r>
      <w:r>
        <w:rPr>
          <w:rFonts w:ascii="Times New Roman" w:hAnsi="Times New Roman"/>
          <w:b/>
          <w:color w:val="000000"/>
          <w:sz w:val="20"/>
          <w:shd w:val="clear" w:color="auto" w:fill="DAEDF3"/>
        </w:rPr>
        <w:t>particulières</w:t>
      </w:r>
      <w:r>
        <w:rPr>
          <w:rFonts w:ascii="Times New Roman" w:hAnsi="Times New Roman"/>
          <w:b/>
          <w:color w:val="000000"/>
          <w:spacing w:val="-9"/>
          <w:sz w:val="20"/>
          <w:shd w:val="clear" w:color="auto" w:fill="DAEDF3"/>
        </w:rPr>
        <w:t xml:space="preserve"> </w:t>
      </w:r>
      <w:r>
        <w:rPr>
          <w:rFonts w:ascii="Times New Roman" w:hAnsi="Times New Roman"/>
          <w:b/>
          <w:color w:val="000000"/>
          <w:sz w:val="20"/>
          <w:shd w:val="clear" w:color="auto" w:fill="DAEDF3"/>
        </w:rPr>
        <w:t>du</w:t>
      </w:r>
      <w:r>
        <w:rPr>
          <w:rFonts w:ascii="Times New Roman" w:hAnsi="Times New Roman"/>
          <w:b/>
          <w:color w:val="000000"/>
          <w:spacing w:val="-8"/>
          <w:sz w:val="20"/>
          <w:shd w:val="clear" w:color="auto" w:fill="DAEDF3"/>
        </w:rPr>
        <w:t xml:space="preserve"> </w:t>
      </w:r>
      <w:r>
        <w:rPr>
          <w:rFonts w:ascii="Times New Roman" w:hAnsi="Times New Roman"/>
          <w:b/>
          <w:color w:val="000000"/>
          <w:sz w:val="20"/>
          <w:shd w:val="clear" w:color="auto" w:fill="DAEDF3"/>
        </w:rPr>
        <w:t>voyageur</w:t>
      </w:r>
      <w:r>
        <w:rPr>
          <w:rFonts w:ascii="Times New Roman" w:hAnsi="Times New Roman"/>
          <w:b/>
          <w:color w:val="000000"/>
          <w:spacing w:val="-7"/>
          <w:sz w:val="20"/>
          <w:shd w:val="clear" w:color="auto" w:fill="DAEDF3"/>
        </w:rPr>
        <w:t xml:space="preserve"> </w:t>
      </w:r>
      <w:r>
        <w:rPr>
          <w:rFonts w:ascii="Times New Roman" w:hAnsi="Times New Roman"/>
          <w:b/>
          <w:color w:val="000000"/>
          <w:sz w:val="20"/>
          <w:shd w:val="clear" w:color="auto" w:fill="DAEDF3"/>
        </w:rPr>
        <w:t>acceptées</w:t>
      </w:r>
      <w:r>
        <w:rPr>
          <w:rFonts w:ascii="Times New Roman" w:hAnsi="Times New Roman"/>
          <w:b/>
          <w:color w:val="000000"/>
          <w:spacing w:val="-8"/>
          <w:sz w:val="20"/>
          <w:shd w:val="clear" w:color="auto" w:fill="DAEDF3"/>
        </w:rPr>
        <w:t xml:space="preserve"> </w:t>
      </w:r>
      <w:r>
        <w:rPr>
          <w:rFonts w:ascii="Times New Roman" w:hAnsi="Times New Roman"/>
          <w:b/>
          <w:color w:val="000000"/>
          <w:sz w:val="20"/>
          <w:shd w:val="clear" w:color="auto" w:fill="DAEDF3"/>
        </w:rPr>
        <w:t>par</w:t>
      </w:r>
      <w:r>
        <w:rPr>
          <w:rFonts w:ascii="Times New Roman" w:hAnsi="Times New Roman"/>
          <w:b/>
          <w:color w:val="000000"/>
          <w:spacing w:val="-8"/>
          <w:sz w:val="20"/>
          <w:shd w:val="clear" w:color="auto" w:fill="DAEDF3"/>
        </w:rPr>
        <w:t xml:space="preserve"> </w:t>
      </w:r>
      <w:r>
        <w:rPr>
          <w:rFonts w:ascii="Times New Roman" w:hAnsi="Times New Roman"/>
          <w:b/>
          <w:color w:val="000000"/>
          <w:sz w:val="20"/>
          <w:shd w:val="clear" w:color="auto" w:fill="DAEDF3"/>
        </w:rPr>
        <w:t>l’organisateur</w:t>
      </w:r>
      <w:r>
        <w:rPr>
          <w:rFonts w:ascii="Times New Roman" w:hAnsi="Times New Roman"/>
          <w:b/>
          <w:color w:val="000000"/>
          <w:spacing w:val="-7"/>
          <w:sz w:val="20"/>
          <w:shd w:val="clear" w:color="auto" w:fill="DAEDF3"/>
        </w:rPr>
        <w:t xml:space="preserve"> </w:t>
      </w:r>
      <w:r>
        <w:rPr>
          <w:rFonts w:ascii="Times New Roman" w:hAnsi="Times New Roman"/>
          <w:b/>
          <w:color w:val="000000"/>
          <w:spacing w:val="-10"/>
          <w:sz w:val="20"/>
          <w:shd w:val="clear" w:color="auto" w:fill="DAEDF3"/>
        </w:rPr>
        <w:t>:</w:t>
      </w:r>
      <w:r>
        <w:rPr>
          <w:rFonts w:ascii="Times New Roman" w:hAnsi="Times New Roman"/>
          <w:b/>
          <w:color w:val="000000"/>
          <w:sz w:val="20"/>
          <w:shd w:val="clear" w:color="auto" w:fill="DAEDF3"/>
        </w:rPr>
        <w:tab/>
      </w:r>
    </w:p>
    <w:p w:rsidR="003B0278" w:rsidRDefault="003B0278">
      <w:pPr>
        <w:pStyle w:val="Corpsdetexte"/>
        <w:rPr>
          <w:rFonts w:ascii="Times New Roman"/>
          <w:b/>
        </w:rPr>
      </w:pPr>
    </w:p>
    <w:p w:rsidR="003B0278" w:rsidRDefault="003B0278">
      <w:pPr>
        <w:pStyle w:val="Corpsdetexte"/>
        <w:rPr>
          <w:rFonts w:ascii="Times New Roman"/>
          <w:b/>
        </w:rPr>
      </w:pPr>
    </w:p>
    <w:p w:rsidR="003B0278" w:rsidRDefault="003B0278">
      <w:pPr>
        <w:pStyle w:val="Corpsdetexte"/>
        <w:rPr>
          <w:rFonts w:ascii="Times New Roman"/>
          <w:b/>
        </w:rPr>
      </w:pPr>
    </w:p>
    <w:p w:rsidR="003B0278" w:rsidRDefault="003B0278">
      <w:pPr>
        <w:pStyle w:val="Corpsdetexte"/>
        <w:rPr>
          <w:rFonts w:ascii="Times New Roman"/>
          <w:b/>
        </w:rPr>
      </w:pPr>
    </w:p>
    <w:p w:rsidR="003B0278" w:rsidRDefault="003B0278">
      <w:pPr>
        <w:pStyle w:val="Corpsdetexte"/>
        <w:rPr>
          <w:rFonts w:ascii="Times New Roman"/>
          <w:b/>
        </w:rPr>
      </w:pPr>
    </w:p>
    <w:p w:rsidR="003B0278" w:rsidRDefault="003B0278">
      <w:pPr>
        <w:pStyle w:val="Corpsdetexte"/>
        <w:rPr>
          <w:rFonts w:ascii="Times New Roman"/>
          <w:b/>
        </w:rPr>
      </w:pPr>
    </w:p>
    <w:p w:rsidR="003B0278" w:rsidRDefault="003B0278">
      <w:pPr>
        <w:pStyle w:val="Corpsdetexte"/>
        <w:spacing w:before="23"/>
        <w:rPr>
          <w:rFonts w:ascii="Times New Roman"/>
          <w:b/>
        </w:rPr>
      </w:pPr>
    </w:p>
    <w:p w:rsidR="003B0278" w:rsidRDefault="00070539">
      <w:pPr>
        <w:pStyle w:val="Titre1"/>
        <w:tabs>
          <w:tab w:val="left" w:pos="10233"/>
        </w:tabs>
        <w:spacing w:before="0"/>
        <w:ind w:left="398" w:firstLine="0"/>
        <w:rPr>
          <w:rFonts w:ascii="Times New Roman"/>
        </w:rPr>
      </w:pPr>
      <w:r>
        <w:rPr>
          <w:rFonts w:ascii="Times New Roman"/>
          <w:color w:val="000000"/>
          <w:spacing w:val="-22"/>
          <w:shd w:val="clear" w:color="auto" w:fill="DAEDF3"/>
        </w:rPr>
        <w:t xml:space="preserve"> </w:t>
      </w:r>
      <w:r>
        <w:rPr>
          <w:rFonts w:ascii="Times New Roman"/>
          <w:color w:val="000000"/>
          <w:shd w:val="clear" w:color="auto" w:fill="DAEDF3"/>
        </w:rPr>
        <w:t>IMPORTANT</w:t>
      </w:r>
      <w:r>
        <w:rPr>
          <w:rFonts w:ascii="Times New Roman"/>
          <w:color w:val="000000"/>
          <w:spacing w:val="-11"/>
          <w:shd w:val="clear" w:color="auto" w:fill="DAEDF3"/>
        </w:rPr>
        <w:t xml:space="preserve"> </w:t>
      </w:r>
      <w:r>
        <w:rPr>
          <w:rFonts w:ascii="Times New Roman"/>
          <w:color w:val="000000"/>
          <w:spacing w:val="-10"/>
          <w:shd w:val="clear" w:color="auto" w:fill="DAEDF3"/>
        </w:rPr>
        <w:t>:</w:t>
      </w:r>
      <w:r>
        <w:rPr>
          <w:rFonts w:ascii="Times New Roman"/>
          <w:color w:val="000000"/>
          <w:shd w:val="clear" w:color="auto" w:fill="DAEDF3"/>
        </w:rPr>
        <w:tab/>
      </w:r>
    </w:p>
    <w:p w:rsidR="003B0278" w:rsidRDefault="00070539">
      <w:pPr>
        <w:pStyle w:val="Paragraphedeliste"/>
        <w:numPr>
          <w:ilvl w:val="0"/>
          <w:numId w:val="8"/>
        </w:numPr>
        <w:tabs>
          <w:tab w:val="left" w:pos="1146"/>
        </w:tabs>
        <w:ind w:right="97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certaines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rubriques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ci-dessous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relatives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aux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caractéristiques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du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séjour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ou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du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voyage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sont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pas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remplies, les parties entendent se référer à l'offre préalable du voyage émanant de l'organisateur mentionné ci-dessous, conformément aux conditions générales de vente consultable</w:t>
      </w:r>
      <w:r>
        <w:rPr>
          <w:rFonts w:ascii="Times New Roman" w:hAnsi="Times New Roman"/>
          <w:sz w:val="20"/>
        </w:rPr>
        <w:t>s comme précisé au bas du bulletin.</w:t>
      </w:r>
    </w:p>
    <w:p w:rsidR="003B0278" w:rsidRDefault="00070539">
      <w:pPr>
        <w:pStyle w:val="Paragraphedeliste"/>
        <w:numPr>
          <w:ilvl w:val="0"/>
          <w:numId w:val="8"/>
        </w:numPr>
        <w:tabs>
          <w:tab w:val="left" w:pos="1146"/>
        </w:tabs>
        <w:spacing w:before="1"/>
        <w:ind w:right="84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L’organisateur est responsable de la bonne exécution de tous les services de voyage conformément à l’article L211-16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du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code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du tourisme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et, il est tenu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d’apporter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une aide au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voyageur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qui est en difficulté conformément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à l’article L211-17-1. du code du tourisme.</w:t>
      </w:r>
    </w:p>
    <w:p w:rsidR="003B0278" w:rsidRDefault="00070539">
      <w:pPr>
        <w:pStyle w:val="Paragraphedeliste"/>
        <w:numPr>
          <w:ilvl w:val="0"/>
          <w:numId w:val="8"/>
        </w:numPr>
        <w:tabs>
          <w:tab w:val="left" w:pos="1146"/>
          <w:tab w:val="left" w:pos="1195"/>
        </w:tabs>
        <w:ind w:right="84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voyageur est tenu de communiquer toute non-conformité qu’il constate lors de l’exécution du voyage conformément au II de l’article L211-16. du code du tourisme</w:t>
      </w:r>
    </w:p>
    <w:p w:rsidR="003B0278" w:rsidRDefault="00070539">
      <w:pPr>
        <w:pStyle w:val="Titre2"/>
        <w:tabs>
          <w:tab w:val="left" w:pos="10233"/>
        </w:tabs>
        <w:ind w:left="398"/>
      </w:pPr>
      <w:r>
        <w:rPr>
          <w:color w:val="000000"/>
          <w:spacing w:val="-22"/>
          <w:shd w:val="clear" w:color="auto" w:fill="DAEDF3"/>
        </w:rPr>
        <w:t xml:space="preserve"> </w:t>
      </w:r>
      <w:r>
        <w:rPr>
          <w:color w:val="000000"/>
          <w:shd w:val="clear" w:color="auto" w:fill="DAEDF3"/>
        </w:rPr>
        <w:t>Réclamations</w:t>
      </w:r>
      <w:r>
        <w:rPr>
          <w:color w:val="000000"/>
          <w:spacing w:val="-10"/>
          <w:shd w:val="clear" w:color="auto" w:fill="DAEDF3"/>
        </w:rPr>
        <w:t xml:space="preserve"> </w:t>
      </w:r>
      <w:r>
        <w:rPr>
          <w:color w:val="000000"/>
          <w:shd w:val="clear" w:color="auto" w:fill="DAEDF3"/>
        </w:rPr>
        <w:t>des</w:t>
      </w:r>
      <w:r>
        <w:rPr>
          <w:color w:val="000000"/>
          <w:spacing w:val="-7"/>
          <w:shd w:val="clear" w:color="auto" w:fill="DAEDF3"/>
        </w:rPr>
        <w:t xml:space="preserve"> </w:t>
      </w:r>
      <w:r>
        <w:rPr>
          <w:color w:val="000000"/>
          <w:shd w:val="clear" w:color="auto" w:fill="DAEDF3"/>
        </w:rPr>
        <w:t>voyageurs</w:t>
      </w:r>
      <w:r>
        <w:rPr>
          <w:color w:val="000000"/>
          <w:spacing w:val="-7"/>
          <w:shd w:val="clear" w:color="auto" w:fill="DAEDF3"/>
        </w:rPr>
        <w:t xml:space="preserve"> </w:t>
      </w:r>
      <w:r>
        <w:rPr>
          <w:color w:val="000000"/>
          <w:spacing w:val="-10"/>
          <w:shd w:val="clear" w:color="auto" w:fill="DAEDF3"/>
        </w:rPr>
        <w:t>:</w:t>
      </w:r>
      <w:r>
        <w:rPr>
          <w:color w:val="000000"/>
          <w:shd w:val="clear" w:color="auto" w:fill="DAEDF3"/>
        </w:rPr>
        <w:tab/>
      </w:r>
    </w:p>
    <w:p w:rsidR="003B0278" w:rsidRDefault="00070539">
      <w:pPr>
        <w:pStyle w:val="Corpsdetexte"/>
        <w:ind w:left="427" w:right="946"/>
        <w:rPr>
          <w:rFonts w:ascii="Times New Roman" w:hAnsi="Times New Roman"/>
        </w:rPr>
      </w:pPr>
      <w:r>
        <w:rPr>
          <w:rFonts w:ascii="Times New Roman" w:hAnsi="Times New Roman"/>
        </w:rPr>
        <w:t>Après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avoir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saisi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l’association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organisatrice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et,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défaut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réponse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satisfaisante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délai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60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jours,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participant au séjour peut saisir le Médiateur du Tourisme et du Voyage, dont les coordonnées et modalités de saisine sont disponibles sur son site : </w:t>
      </w:r>
      <w:hyperlink r:id="rId8">
        <w:r>
          <w:rPr>
            <w:rFonts w:ascii="Times New Roman" w:hAnsi="Times New Roman"/>
            <w:color w:val="0000FF"/>
            <w:u w:val="single" w:color="0000FF"/>
          </w:rPr>
          <w:t>www.mtv.travel</w:t>
        </w:r>
      </w:hyperlink>
      <w:r>
        <w:rPr>
          <w:rFonts w:ascii="Times New Roman" w:hAnsi="Times New Roman"/>
        </w:rPr>
        <w:t>".</w:t>
      </w:r>
    </w:p>
    <w:p w:rsidR="003B0278" w:rsidRDefault="00070539">
      <w:pPr>
        <w:tabs>
          <w:tab w:val="left" w:pos="10233"/>
        </w:tabs>
        <w:spacing w:before="228"/>
        <w:ind w:left="427" w:right="821" w:hanging="2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000000"/>
          <w:sz w:val="20"/>
          <w:shd w:val="clear" w:color="auto" w:fill="DAEDF3"/>
        </w:rPr>
        <w:t xml:space="preserve"> Protection contre l’insolvabilité de l’organisateur :</w:t>
      </w:r>
      <w:r>
        <w:rPr>
          <w:rFonts w:ascii="Times New Roman" w:hAnsi="Times New Roman"/>
          <w:b/>
          <w:color w:val="000000"/>
          <w:sz w:val="20"/>
          <w:shd w:val="clear" w:color="auto" w:fill="DAEDF3"/>
        </w:rPr>
        <w:tab/>
      </w:r>
      <w:r>
        <w:rPr>
          <w:rFonts w:ascii="Times New Roman" w:hAnsi="Times New Roman"/>
          <w:b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La FFRandonnée a souscrit pour le compte de l’association organisatrice une</w:t>
      </w:r>
      <w:r>
        <w:rPr>
          <w:rFonts w:ascii="Times New Roman" w:hAns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garantie Financière auprès de GROUPAMA assurance –crédit &amp; caution : 132 rue des Trois Fontanot - 92000 Nanterre</w:t>
      </w:r>
    </w:p>
    <w:p w:rsidR="003B0278" w:rsidRDefault="00070539">
      <w:pPr>
        <w:pStyle w:val="Corpsdetexte"/>
        <w:spacing w:line="229" w:lineRule="exact"/>
        <w:ind w:left="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33(0)149313131.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N°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contrat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4000716162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5"/>
        </w:rPr>
        <w:t>/0.</w:t>
      </w:r>
    </w:p>
    <w:p w:rsidR="003B0278" w:rsidRDefault="00070539">
      <w:pPr>
        <w:pStyle w:val="Corpsdetexte"/>
        <w:ind w:left="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l’organisateur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devient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insolvable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avant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départ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séjour,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montants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versés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seront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remboursés.</w:t>
      </w:r>
    </w:p>
    <w:p w:rsidR="003B0278" w:rsidRDefault="00070539">
      <w:pPr>
        <w:pStyle w:val="Corpsdetexte"/>
        <w:spacing w:before="1"/>
        <w:ind w:left="427" w:right="15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l’organisateur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devient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insolvable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après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début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séjour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transport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compris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prix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séjour,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le rapatriement sera pris en charge par GROUPAMA.</w:t>
      </w:r>
    </w:p>
    <w:p w:rsidR="003B0278" w:rsidRDefault="003B0278">
      <w:pPr>
        <w:pStyle w:val="Corpsdetexte"/>
        <w:spacing w:before="227"/>
        <w:rPr>
          <w:rFonts w:ascii="Times New Roman"/>
        </w:rPr>
      </w:pPr>
    </w:p>
    <w:p w:rsidR="003B0278" w:rsidRDefault="003B0278">
      <w:pPr>
        <w:pStyle w:val="Corpsdetexte"/>
        <w:rPr>
          <w:rFonts w:ascii="Times New Roman"/>
        </w:rPr>
        <w:sectPr w:rsidR="003B0278">
          <w:footerReference w:type="default" r:id="rId9"/>
          <w:pgSz w:w="11910" w:h="16840"/>
          <w:pgMar w:top="1420" w:right="566" w:bottom="1100" w:left="283" w:header="0" w:footer="908" w:gutter="0"/>
          <w:cols w:space="720"/>
        </w:sectPr>
      </w:pPr>
    </w:p>
    <w:p w:rsidR="003B0278" w:rsidRDefault="003B0278">
      <w:pPr>
        <w:pStyle w:val="Corpsdetexte"/>
        <w:spacing w:before="86"/>
        <w:rPr>
          <w:rFonts w:ascii="Times New Roman"/>
        </w:rPr>
      </w:pPr>
    </w:p>
    <w:p w:rsidR="003B0278" w:rsidRDefault="00070539">
      <w:pPr>
        <w:ind w:left="1029" w:right="34" w:firstLine="300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Pour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>l'organisateur</w:t>
      </w:r>
      <w:r>
        <w:rPr>
          <w:rFonts w:ascii="Times New Roman"/>
          <w:sz w:val="20"/>
        </w:rPr>
        <w:t>, Fait le :</w:t>
      </w:r>
    </w:p>
    <w:p w:rsidR="003B0278" w:rsidRDefault="003B0278">
      <w:pPr>
        <w:pStyle w:val="Corpsdetexte"/>
        <w:spacing w:before="3"/>
        <w:rPr>
          <w:rFonts w:ascii="Times New Roman"/>
        </w:rPr>
      </w:pPr>
    </w:p>
    <w:p w:rsidR="003B0278" w:rsidRDefault="00070539">
      <w:pPr>
        <w:pStyle w:val="Corpsdetexte"/>
        <w:spacing w:line="619" w:lineRule="auto"/>
        <w:ind w:left="1091" w:right="1122" w:firstLine="197"/>
        <w:rPr>
          <w:rFonts w:ascii="Times New Roman" w:hAnsi="Times New Roman"/>
        </w:rPr>
      </w:pPr>
      <w:r>
        <w:rPr>
          <w:rFonts w:ascii="Times New Roman" w:hAnsi="Times New Roman"/>
        </w:rPr>
        <w:t>à : Signature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:</w:t>
      </w:r>
    </w:p>
    <w:p w:rsidR="003B0278" w:rsidRDefault="00070539">
      <w:pPr>
        <w:pStyle w:val="Titre2"/>
        <w:spacing w:before="91"/>
        <w:ind w:left="503" w:right="308"/>
        <w:jc w:val="center"/>
      </w:pPr>
      <w:r>
        <w:rPr>
          <w:b w:val="0"/>
        </w:rPr>
        <w:br w:type="column"/>
      </w:r>
      <w:r>
        <w:lastRenderedPageBreak/>
        <w:t>Pour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Client,</w:t>
      </w:r>
    </w:p>
    <w:p w:rsidR="003B0278" w:rsidRDefault="00070539">
      <w:pPr>
        <w:pStyle w:val="Corpsdetexte"/>
        <w:ind w:left="1029" w:right="831" w:firstLine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Je soussigné, certifie avoir pris connaissance des conditions générales de vente indiquées ci-dessus et avoir reçu, préalablement la brochure de l'organisateur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contenant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conditions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générales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particulières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vente qu</w:t>
      </w:r>
      <w:r>
        <w:rPr>
          <w:rFonts w:ascii="Times New Roman" w:hAnsi="Times New Roman"/>
        </w:rPr>
        <w:t>e je déclare accepter sans réserve, sauf exigences particulières ci-dessus.</w:t>
      </w:r>
    </w:p>
    <w:p w:rsidR="003B0278" w:rsidRDefault="00070539">
      <w:pPr>
        <w:spacing w:before="1"/>
        <w:ind w:left="505" w:right="308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(Apposer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ci-dessous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la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mention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"Lu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et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approuvé")</w:t>
      </w:r>
    </w:p>
    <w:p w:rsidR="003B0278" w:rsidRDefault="003B0278">
      <w:pPr>
        <w:pStyle w:val="Corpsdetexte"/>
        <w:spacing w:before="209"/>
        <w:rPr>
          <w:rFonts w:ascii="Times New Roman"/>
          <w:i/>
        </w:rPr>
      </w:pPr>
    </w:p>
    <w:p w:rsidR="003B0278" w:rsidRDefault="00070539">
      <w:pPr>
        <w:pStyle w:val="Corpsdetexte"/>
        <w:tabs>
          <w:tab w:val="left" w:pos="4341"/>
        </w:tabs>
        <w:ind w:left="1063"/>
        <w:rPr>
          <w:rFonts w:ascii="Times New Roman" w:hAnsi="Times New Roman"/>
        </w:rPr>
      </w:pPr>
      <w:r>
        <w:rPr>
          <w:rFonts w:ascii="Times New Roman" w:hAnsi="Times New Roman"/>
          <w:position w:val="2"/>
        </w:rPr>
        <w:t>Fait</w:t>
      </w:r>
      <w:r>
        <w:rPr>
          <w:rFonts w:ascii="Times New Roman" w:hAnsi="Times New Roman"/>
          <w:spacing w:val="-4"/>
          <w:position w:val="2"/>
        </w:rPr>
        <w:t xml:space="preserve"> </w:t>
      </w:r>
      <w:r>
        <w:rPr>
          <w:rFonts w:ascii="Times New Roman" w:hAnsi="Times New Roman"/>
          <w:position w:val="2"/>
        </w:rPr>
        <w:t>le</w:t>
      </w:r>
      <w:r>
        <w:rPr>
          <w:rFonts w:ascii="Times New Roman" w:hAnsi="Times New Roman"/>
          <w:spacing w:val="-4"/>
          <w:position w:val="2"/>
        </w:rPr>
        <w:t xml:space="preserve"> </w:t>
      </w:r>
      <w:r>
        <w:rPr>
          <w:rFonts w:ascii="Times New Roman" w:hAnsi="Times New Roman"/>
          <w:spacing w:val="-10"/>
          <w:position w:val="2"/>
        </w:rPr>
        <w:t>:</w:t>
      </w:r>
      <w:r>
        <w:rPr>
          <w:rFonts w:ascii="Times New Roman" w:hAnsi="Times New Roman"/>
          <w:position w:val="2"/>
        </w:rPr>
        <w:tab/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0"/>
        </w:rPr>
        <w:t>:</w:t>
      </w:r>
    </w:p>
    <w:p w:rsidR="003B0278" w:rsidRDefault="00070539">
      <w:pPr>
        <w:pStyle w:val="Corpsdetexte"/>
        <w:spacing w:before="94" w:line="356" w:lineRule="exact"/>
        <w:ind w:left="3080"/>
        <w:rPr>
          <w:rFonts w:ascii="Times New Roman" w:hAnsi="Times New Roman"/>
          <w:position w:val="-12"/>
        </w:rPr>
      </w:pPr>
      <w:r>
        <w:rPr>
          <w:rFonts w:ascii="Times New Roman" w:hAnsi="Times New Roman"/>
        </w:rPr>
        <w:t>Lu et approuvé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  <w:noProof/>
          <w:spacing w:val="15"/>
          <w:position w:val="-12"/>
          <w:lang w:eastAsia="fr-FR"/>
        </w:rPr>
        <w:drawing>
          <wp:inline distT="0" distB="0" distL="0" distR="0">
            <wp:extent cx="228600" cy="2286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278" w:rsidRDefault="00070539">
      <w:pPr>
        <w:pStyle w:val="Corpsdetexte"/>
        <w:spacing w:line="226" w:lineRule="exact"/>
        <w:ind w:left="197" w:right="505"/>
        <w:jc w:val="center"/>
        <w:rPr>
          <w:rFonts w:ascii="Times New Roman"/>
        </w:rPr>
      </w:pPr>
      <w:r>
        <w:rPr>
          <w:rFonts w:ascii="Times New Roman"/>
          <w:spacing w:val="-2"/>
        </w:rPr>
        <w:t>Signature</w:t>
      </w:r>
    </w:p>
    <w:p w:rsidR="003B0278" w:rsidRDefault="003B0278">
      <w:pPr>
        <w:pStyle w:val="Corpsdetexte"/>
        <w:spacing w:line="226" w:lineRule="exact"/>
        <w:jc w:val="center"/>
        <w:rPr>
          <w:rFonts w:ascii="Times New Roman"/>
        </w:rPr>
        <w:sectPr w:rsidR="003B0278">
          <w:type w:val="continuous"/>
          <w:pgSz w:w="11910" w:h="16840"/>
          <w:pgMar w:top="40" w:right="566" w:bottom="0" w:left="283" w:header="0" w:footer="908" w:gutter="0"/>
          <w:cols w:num="2" w:space="720" w:equalWidth="0">
            <w:col w:w="3093" w:space="1407"/>
            <w:col w:w="6561"/>
          </w:cols>
        </w:sectPr>
      </w:pPr>
    </w:p>
    <w:p w:rsidR="003B0278" w:rsidRDefault="00070539">
      <w:pPr>
        <w:spacing w:before="79"/>
        <w:ind w:left="1014" w:right="78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CONDITIONS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GENERALES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DE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VENTE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AUX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LICENCIES</w:t>
      </w:r>
    </w:p>
    <w:p w:rsidR="003B0278" w:rsidRDefault="003B0278">
      <w:pPr>
        <w:pStyle w:val="Corpsdetexte"/>
        <w:rPr>
          <w:rFonts w:ascii="Times New Roman"/>
          <w:b/>
          <w:sz w:val="24"/>
        </w:rPr>
      </w:pPr>
    </w:p>
    <w:p w:rsidR="003B0278" w:rsidRDefault="003B0278">
      <w:pPr>
        <w:pStyle w:val="Corpsdetexte"/>
        <w:spacing w:before="4"/>
        <w:rPr>
          <w:rFonts w:ascii="Times New Roman"/>
          <w:b/>
          <w:sz w:val="24"/>
        </w:rPr>
      </w:pPr>
    </w:p>
    <w:p w:rsidR="003B0278" w:rsidRDefault="00070539">
      <w:pPr>
        <w:pStyle w:val="Corpsdetexte"/>
        <w:ind w:left="603"/>
      </w:pPr>
      <w:r>
        <w:t>La</w:t>
      </w:r>
      <w:r>
        <w:rPr>
          <w:spacing w:val="-11"/>
        </w:rPr>
        <w:t xml:space="preserve"> </w:t>
      </w:r>
      <w:r>
        <w:t>réservation</w:t>
      </w:r>
      <w:r>
        <w:rPr>
          <w:spacing w:val="-9"/>
        </w:rPr>
        <w:t xml:space="preserve"> </w:t>
      </w:r>
      <w:r>
        <w:t>implique</w:t>
      </w:r>
      <w:r>
        <w:rPr>
          <w:spacing w:val="-10"/>
        </w:rPr>
        <w:t xml:space="preserve"> </w:t>
      </w:r>
      <w:r>
        <w:t>l’approbation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ratification</w:t>
      </w:r>
      <w:r>
        <w:rPr>
          <w:spacing w:val="-8"/>
        </w:rPr>
        <w:t xml:space="preserve"> </w:t>
      </w:r>
      <w:r>
        <w:t>sans</w:t>
      </w:r>
      <w:r>
        <w:rPr>
          <w:spacing w:val="-12"/>
        </w:rPr>
        <w:t xml:space="preserve"> </w:t>
      </w:r>
      <w:r>
        <w:t>réserve</w:t>
      </w:r>
      <w:r>
        <w:rPr>
          <w:spacing w:val="-10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licencié</w:t>
      </w:r>
      <w:r>
        <w:rPr>
          <w:spacing w:val="-10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présentes</w:t>
      </w:r>
      <w:r>
        <w:rPr>
          <w:spacing w:val="-8"/>
        </w:rPr>
        <w:t xml:space="preserve"> </w:t>
      </w:r>
      <w:r>
        <w:t>conditions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vente.</w:t>
      </w:r>
    </w:p>
    <w:p w:rsidR="003B0278" w:rsidRDefault="00070539">
      <w:pPr>
        <w:pStyle w:val="Paragraphedeliste"/>
        <w:numPr>
          <w:ilvl w:val="0"/>
          <w:numId w:val="7"/>
        </w:numPr>
        <w:tabs>
          <w:tab w:val="left" w:pos="855"/>
        </w:tabs>
        <w:spacing w:before="213"/>
        <w:ind w:right="934" w:firstLine="0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séjour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voyage</w:t>
      </w:r>
      <w:r>
        <w:rPr>
          <w:spacing w:val="-2"/>
          <w:sz w:val="20"/>
        </w:rPr>
        <w:t xml:space="preserve"> </w:t>
      </w:r>
      <w:r>
        <w:rPr>
          <w:sz w:val="20"/>
        </w:rPr>
        <w:t>devra</w:t>
      </w:r>
      <w:r>
        <w:rPr>
          <w:spacing w:val="-2"/>
          <w:sz w:val="20"/>
        </w:rPr>
        <w:t xml:space="preserve"> </w:t>
      </w:r>
      <w:r>
        <w:rPr>
          <w:sz w:val="20"/>
        </w:rPr>
        <w:t>posséder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licence</w:t>
      </w:r>
      <w:r>
        <w:rPr>
          <w:spacing w:val="-4"/>
          <w:sz w:val="20"/>
        </w:rPr>
        <w:t xml:space="preserve"> </w:t>
      </w:r>
      <w:r>
        <w:rPr>
          <w:sz w:val="20"/>
        </w:rPr>
        <w:t>FFRandonnée</w:t>
      </w:r>
      <w:r>
        <w:rPr>
          <w:spacing w:val="-4"/>
          <w:sz w:val="20"/>
        </w:rPr>
        <w:t xml:space="preserve"> </w:t>
      </w:r>
      <w:r>
        <w:rPr>
          <w:sz w:val="20"/>
        </w:rPr>
        <w:t>avec</w:t>
      </w:r>
      <w:r>
        <w:rPr>
          <w:spacing w:val="-4"/>
          <w:sz w:val="20"/>
        </w:rPr>
        <w:t xml:space="preserve"> </w:t>
      </w:r>
      <w:r>
        <w:rPr>
          <w:sz w:val="20"/>
        </w:rPr>
        <w:t>assurance</w:t>
      </w:r>
      <w:r>
        <w:rPr>
          <w:spacing w:val="-6"/>
          <w:sz w:val="20"/>
        </w:rPr>
        <w:t xml:space="preserve"> </w:t>
      </w:r>
      <w:r>
        <w:rPr>
          <w:sz w:val="20"/>
        </w:rPr>
        <w:t>RC</w:t>
      </w:r>
      <w:r>
        <w:rPr>
          <w:spacing w:val="-4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pass découverte. Dans ce qui suit, il sera nommé « le licencié ».</w:t>
      </w:r>
    </w:p>
    <w:p w:rsidR="003B0278" w:rsidRDefault="00070539">
      <w:pPr>
        <w:pStyle w:val="Titre1"/>
        <w:numPr>
          <w:ilvl w:val="0"/>
          <w:numId w:val="7"/>
        </w:numPr>
        <w:tabs>
          <w:tab w:val="left" w:pos="855"/>
        </w:tabs>
        <w:spacing w:before="215" w:line="254" w:lineRule="exact"/>
        <w:ind w:left="855" w:hanging="251"/>
      </w:pPr>
      <w:r>
        <w:t>ACOMPTE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rPr>
          <w:spacing w:val="-4"/>
        </w:rPr>
        <w:t>SOLDE</w:t>
      </w:r>
    </w:p>
    <w:p w:rsidR="003B0278" w:rsidRDefault="00070539">
      <w:pPr>
        <w:pStyle w:val="Corpsdetexte"/>
        <w:spacing w:line="244" w:lineRule="exact"/>
        <w:ind w:left="604"/>
      </w:pPr>
      <w:r>
        <w:t>La</w:t>
      </w:r>
      <w:r>
        <w:rPr>
          <w:spacing w:val="-2"/>
        </w:rPr>
        <w:t xml:space="preserve"> </w:t>
      </w:r>
      <w:r>
        <w:t>réservation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définitive</w:t>
      </w:r>
      <w:r>
        <w:rPr>
          <w:spacing w:val="-4"/>
        </w:rPr>
        <w:t xml:space="preserve"> </w:t>
      </w:r>
      <w:r>
        <w:t>qu’après</w:t>
      </w:r>
      <w:r>
        <w:rPr>
          <w:spacing w:val="-1"/>
        </w:rPr>
        <w:t xml:space="preserve"> </w:t>
      </w:r>
      <w:r>
        <w:t>réception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montant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l’acompte</w:t>
      </w:r>
      <w:r>
        <w:rPr>
          <w:spacing w:val="-3"/>
        </w:rPr>
        <w:t xml:space="preserve"> </w:t>
      </w:r>
      <w:r>
        <w:t>défini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rPr>
          <w:spacing w:val="-5"/>
        </w:rPr>
        <w:t>la</w:t>
      </w:r>
    </w:p>
    <w:p w:rsidR="003B0278" w:rsidRDefault="00070539">
      <w:pPr>
        <w:pStyle w:val="Corpsdetexte"/>
        <w:spacing w:line="244" w:lineRule="exact"/>
        <w:ind w:left="604"/>
      </w:pPr>
      <w:r>
        <w:t>«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d’information</w:t>
      </w:r>
      <w:r>
        <w:rPr>
          <w:spacing w:val="-4"/>
        </w:rPr>
        <w:t xml:space="preserve"> </w:t>
      </w:r>
      <w:r>
        <w:t>préalable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séjour</w:t>
      </w:r>
      <w:r>
        <w:rPr>
          <w:spacing w:val="-4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solde</w:t>
      </w:r>
      <w:r>
        <w:rPr>
          <w:spacing w:val="-4"/>
        </w:rPr>
        <w:t xml:space="preserve"> </w:t>
      </w:r>
      <w:r>
        <w:t>défini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bulletin</w:t>
      </w:r>
      <w:r>
        <w:rPr>
          <w:spacing w:val="-3"/>
        </w:rPr>
        <w:t xml:space="preserve"> </w:t>
      </w:r>
      <w:r>
        <w:t>d’inscription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vente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séjour</w:t>
      </w:r>
      <w:r>
        <w:rPr>
          <w:spacing w:val="-4"/>
        </w:rPr>
        <w:t xml:space="preserve"> </w:t>
      </w:r>
      <w:r>
        <w:rPr>
          <w:spacing w:val="-5"/>
        </w:rPr>
        <w:t>».</w:t>
      </w:r>
    </w:p>
    <w:p w:rsidR="003B0278" w:rsidRDefault="00070539">
      <w:pPr>
        <w:pStyle w:val="Corpsdetexte"/>
        <w:ind w:left="604" w:right="675"/>
      </w:pPr>
      <w:r>
        <w:t>Le paiement du solde doit intervenir au plus tard à la date indiquée sur le « bulletin d’inscription vente du séjour ». A défaut</w:t>
      </w:r>
      <w:r>
        <w:rPr>
          <w:spacing w:val="-3"/>
        </w:rPr>
        <w:t xml:space="preserve"> </w:t>
      </w:r>
      <w:r>
        <w:t>d’indication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contrat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devra</w:t>
      </w:r>
      <w:r>
        <w:rPr>
          <w:spacing w:val="-2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réalisé</w:t>
      </w:r>
      <w:r>
        <w:rPr>
          <w:spacing w:val="-4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tard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trentième</w:t>
      </w:r>
      <w:r>
        <w:rPr>
          <w:spacing w:val="-4"/>
        </w:rPr>
        <w:t xml:space="preserve"> </w:t>
      </w:r>
      <w:r>
        <w:t>(30)</w:t>
      </w:r>
      <w:r>
        <w:rPr>
          <w:spacing w:val="-3"/>
        </w:rPr>
        <w:t xml:space="preserve"> </w:t>
      </w:r>
      <w:r>
        <w:t>j</w:t>
      </w:r>
      <w:r>
        <w:t>our</w:t>
      </w:r>
      <w:r>
        <w:rPr>
          <w:spacing w:val="-3"/>
        </w:rPr>
        <w:t xml:space="preserve"> </w:t>
      </w:r>
      <w:r>
        <w:t>avant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début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séjour. A défaut, la réservation pourra être annulée par l’association ou le Comité dans les termes et conditions visés aux conditions d’annulation ci-après.</w:t>
      </w:r>
    </w:p>
    <w:p w:rsidR="003B0278" w:rsidRDefault="00070539">
      <w:pPr>
        <w:pStyle w:val="Titre1"/>
        <w:numPr>
          <w:ilvl w:val="0"/>
          <w:numId w:val="7"/>
        </w:numPr>
        <w:tabs>
          <w:tab w:val="left" w:pos="855"/>
        </w:tabs>
        <w:spacing w:before="212" w:line="254" w:lineRule="exact"/>
        <w:ind w:left="855" w:hanging="251"/>
      </w:pPr>
      <w:r>
        <w:rPr>
          <w:spacing w:val="-4"/>
        </w:rPr>
        <w:t>PRIX</w:t>
      </w:r>
    </w:p>
    <w:p w:rsidR="003B0278" w:rsidRDefault="00070539">
      <w:pPr>
        <w:pStyle w:val="Corpsdetexte"/>
        <w:spacing w:line="244" w:lineRule="exact"/>
        <w:ind w:left="604"/>
      </w:pPr>
      <w:r>
        <w:t>Le</w:t>
      </w:r>
      <w:r>
        <w:rPr>
          <w:spacing w:val="-9"/>
        </w:rPr>
        <w:t xml:space="preserve"> </w:t>
      </w:r>
      <w:r>
        <w:t>prix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séjour</w:t>
      </w:r>
      <w:r>
        <w:rPr>
          <w:spacing w:val="-8"/>
        </w:rPr>
        <w:t xml:space="preserve"> </w:t>
      </w:r>
      <w:r>
        <w:t>inclut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frais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gestion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d’immatriculation</w:t>
      </w:r>
      <w:r>
        <w:rPr>
          <w:spacing w:val="-7"/>
        </w:rPr>
        <w:t xml:space="preserve"> </w:t>
      </w:r>
      <w:r>
        <w:t>tourisme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taxe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séjour.</w:t>
      </w:r>
    </w:p>
    <w:p w:rsidR="003B0278" w:rsidRDefault="00070539">
      <w:pPr>
        <w:pStyle w:val="Corpsdetexte"/>
        <w:ind w:left="604" w:right="675"/>
      </w:pPr>
      <w:r>
        <w:t>L’Association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réserve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possibilité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réviser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prix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baisse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hausse</w:t>
      </w:r>
      <w:r>
        <w:rPr>
          <w:spacing w:val="-5"/>
        </w:rPr>
        <w:t xml:space="preserve"> </w:t>
      </w:r>
      <w:r>
        <w:t>afin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tenir</w:t>
      </w:r>
      <w:r>
        <w:rPr>
          <w:spacing w:val="-4"/>
        </w:rPr>
        <w:t xml:space="preserve"> </w:t>
      </w:r>
      <w:r>
        <w:t>compte</w:t>
      </w:r>
      <w:r>
        <w:rPr>
          <w:spacing w:val="-5"/>
        </w:rPr>
        <w:t xml:space="preserve"> </w:t>
      </w:r>
      <w:r>
        <w:t>des variations du coût des transports, liés notamment au coût des carburants</w:t>
      </w:r>
    </w:p>
    <w:p w:rsidR="003B0278" w:rsidRDefault="00070539">
      <w:pPr>
        <w:pStyle w:val="Corpsdetexte"/>
        <w:ind w:left="604" w:right="675"/>
      </w:pPr>
      <w:r>
        <w:t>Toutefois,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prix</w:t>
      </w:r>
      <w:r>
        <w:rPr>
          <w:spacing w:val="-4"/>
        </w:rPr>
        <w:t xml:space="preserve"> </w:t>
      </w:r>
      <w:r>
        <w:t>fixé</w:t>
      </w:r>
      <w:r>
        <w:rPr>
          <w:spacing w:val="-5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contrat</w:t>
      </w:r>
      <w:r>
        <w:rPr>
          <w:spacing w:val="-4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pourra</w:t>
      </w:r>
      <w:r>
        <w:rPr>
          <w:spacing w:val="-4"/>
        </w:rPr>
        <w:t xml:space="preserve"> </w:t>
      </w:r>
      <w:r>
        <w:t>faire</w:t>
      </w:r>
      <w:r>
        <w:rPr>
          <w:spacing w:val="-5"/>
        </w:rPr>
        <w:t xml:space="preserve"> </w:t>
      </w:r>
      <w:r>
        <w:t>l’objet</w:t>
      </w:r>
      <w:r>
        <w:rPr>
          <w:spacing w:val="-4"/>
        </w:rPr>
        <w:t xml:space="preserve"> </w:t>
      </w:r>
      <w:r>
        <w:t>d’une</w:t>
      </w:r>
      <w:r>
        <w:rPr>
          <w:spacing w:val="-5"/>
        </w:rPr>
        <w:t xml:space="preserve"> </w:t>
      </w:r>
      <w:r>
        <w:t>majoration,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jours</w:t>
      </w:r>
      <w:r>
        <w:rPr>
          <w:spacing w:val="-4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précèdent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 xml:space="preserve">de </w:t>
      </w:r>
      <w:r>
        <w:rPr>
          <w:spacing w:val="-2"/>
        </w:rPr>
        <w:t>départ.</w:t>
      </w:r>
    </w:p>
    <w:p w:rsidR="003B0278" w:rsidRDefault="00070539">
      <w:pPr>
        <w:pStyle w:val="Paragraphedeliste"/>
        <w:numPr>
          <w:ilvl w:val="0"/>
          <w:numId w:val="7"/>
        </w:numPr>
        <w:tabs>
          <w:tab w:val="left" w:pos="855"/>
        </w:tabs>
        <w:spacing w:before="235"/>
        <w:ind w:left="855" w:hanging="251"/>
        <w:rPr>
          <w:sz w:val="20"/>
        </w:rPr>
      </w:pP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réservation</w:t>
      </w:r>
      <w:r>
        <w:rPr>
          <w:spacing w:val="-8"/>
          <w:sz w:val="20"/>
        </w:rPr>
        <w:t xml:space="preserve"> </w:t>
      </w:r>
      <w:r>
        <w:rPr>
          <w:sz w:val="20"/>
        </w:rPr>
        <w:t>implique</w:t>
      </w:r>
      <w:r>
        <w:rPr>
          <w:spacing w:val="-10"/>
          <w:sz w:val="20"/>
        </w:rPr>
        <w:t xml:space="preserve"> </w:t>
      </w:r>
      <w:r>
        <w:rPr>
          <w:sz w:val="20"/>
        </w:rPr>
        <w:t>l’approbation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ratification</w:t>
      </w:r>
      <w:r>
        <w:rPr>
          <w:spacing w:val="-8"/>
          <w:sz w:val="20"/>
        </w:rPr>
        <w:t xml:space="preserve"> </w:t>
      </w:r>
      <w:r>
        <w:rPr>
          <w:sz w:val="20"/>
        </w:rPr>
        <w:t>sans</w:t>
      </w:r>
      <w:r>
        <w:rPr>
          <w:spacing w:val="-8"/>
          <w:sz w:val="20"/>
        </w:rPr>
        <w:t xml:space="preserve"> </w:t>
      </w:r>
      <w:r>
        <w:rPr>
          <w:sz w:val="20"/>
        </w:rPr>
        <w:t>réserve</w:t>
      </w:r>
      <w:r>
        <w:rPr>
          <w:spacing w:val="-10"/>
          <w:sz w:val="20"/>
        </w:rPr>
        <w:t xml:space="preserve"> </w:t>
      </w:r>
      <w:r>
        <w:rPr>
          <w:sz w:val="20"/>
        </w:rPr>
        <w:t>par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licencié</w:t>
      </w:r>
      <w:r>
        <w:rPr>
          <w:spacing w:val="-10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présentes</w:t>
      </w:r>
      <w:r>
        <w:rPr>
          <w:spacing w:val="-9"/>
          <w:sz w:val="20"/>
        </w:rPr>
        <w:t xml:space="preserve"> </w:t>
      </w:r>
      <w:r>
        <w:rPr>
          <w:sz w:val="20"/>
        </w:rPr>
        <w:t>conditions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vente.</w:t>
      </w:r>
    </w:p>
    <w:p w:rsidR="003B0278" w:rsidRDefault="00070539">
      <w:pPr>
        <w:pStyle w:val="Paragraphedeliste"/>
        <w:numPr>
          <w:ilvl w:val="0"/>
          <w:numId w:val="7"/>
        </w:numPr>
        <w:tabs>
          <w:tab w:val="left" w:pos="855"/>
        </w:tabs>
        <w:spacing w:before="213"/>
        <w:ind w:right="2612" w:firstLine="0"/>
        <w:rPr>
          <w:sz w:val="20"/>
        </w:rPr>
      </w:pP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séjour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voyage</w:t>
      </w:r>
      <w:r>
        <w:rPr>
          <w:spacing w:val="-4"/>
          <w:sz w:val="20"/>
        </w:rPr>
        <w:t xml:space="preserve"> </w:t>
      </w:r>
      <w:r>
        <w:rPr>
          <w:sz w:val="20"/>
        </w:rPr>
        <w:t>devra</w:t>
      </w:r>
      <w:r>
        <w:rPr>
          <w:spacing w:val="-2"/>
          <w:sz w:val="20"/>
        </w:rPr>
        <w:t xml:space="preserve"> </w:t>
      </w:r>
      <w:r>
        <w:rPr>
          <w:sz w:val="20"/>
        </w:rPr>
        <w:t>posséder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licence</w:t>
      </w:r>
      <w:r>
        <w:rPr>
          <w:spacing w:val="-4"/>
          <w:sz w:val="20"/>
        </w:rPr>
        <w:t xml:space="preserve"> </w:t>
      </w:r>
      <w:r>
        <w:rPr>
          <w:sz w:val="20"/>
        </w:rPr>
        <w:t>FFR</w:t>
      </w:r>
      <w:r>
        <w:rPr>
          <w:spacing w:val="-3"/>
          <w:sz w:val="20"/>
        </w:rPr>
        <w:t xml:space="preserve"> </w:t>
      </w:r>
      <w:r>
        <w:rPr>
          <w:sz w:val="20"/>
        </w:rPr>
        <w:t>avec</w:t>
      </w:r>
      <w:r>
        <w:rPr>
          <w:spacing w:val="-3"/>
          <w:sz w:val="20"/>
        </w:rPr>
        <w:t xml:space="preserve"> </w:t>
      </w:r>
      <w:r>
        <w:rPr>
          <w:sz w:val="20"/>
        </w:rPr>
        <w:t>assurance</w:t>
      </w:r>
      <w:r>
        <w:rPr>
          <w:spacing w:val="-4"/>
          <w:sz w:val="20"/>
        </w:rPr>
        <w:t xml:space="preserve"> </w:t>
      </w:r>
      <w:r>
        <w:rPr>
          <w:sz w:val="20"/>
        </w:rPr>
        <w:t>RC</w:t>
      </w:r>
      <w:r>
        <w:rPr>
          <w:spacing w:val="-4"/>
          <w:sz w:val="20"/>
        </w:rPr>
        <w:t xml:space="preserve"> </w:t>
      </w:r>
      <w:r>
        <w:rPr>
          <w:sz w:val="20"/>
        </w:rPr>
        <w:t>minimum. Dans ce qui suit, il sera nommé « le licencié ».</w:t>
      </w:r>
    </w:p>
    <w:p w:rsidR="003B0278" w:rsidRDefault="00070539">
      <w:pPr>
        <w:pStyle w:val="Titre1"/>
        <w:numPr>
          <w:ilvl w:val="0"/>
          <w:numId w:val="7"/>
        </w:numPr>
        <w:tabs>
          <w:tab w:val="left" w:pos="855"/>
        </w:tabs>
        <w:spacing w:before="213"/>
        <w:ind w:left="855" w:hanging="251"/>
      </w:pPr>
      <w:bookmarkStart w:id="0" w:name="_GoBack"/>
      <w:bookmarkEnd w:id="0"/>
      <w:r>
        <w:t>ANNULATION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CESSION</w:t>
      </w:r>
      <w:r>
        <w:rPr>
          <w:spacing w:val="-4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rPr>
          <w:spacing w:val="-2"/>
        </w:rPr>
        <w:t>SEJOUR</w:t>
      </w:r>
    </w:p>
    <w:p w:rsidR="003B0278" w:rsidRDefault="00070539">
      <w:pPr>
        <w:pStyle w:val="Titre2"/>
        <w:numPr>
          <w:ilvl w:val="0"/>
          <w:numId w:val="6"/>
        </w:numPr>
        <w:tabs>
          <w:tab w:val="left" w:pos="974"/>
        </w:tabs>
        <w:spacing w:before="175" w:line="242" w:lineRule="exact"/>
        <w:jc w:val="left"/>
        <w:rPr>
          <w:rFonts w:ascii="Calibri" w:hAnsi="Calibri"/>
        </w:rPr>
      </w:pPr>
      <w:r>
        <w:rPr>
          <w:rFonts w:ascii="Calibri" w:hAnsi="Calibri"/>
        </w:rPr>
        <w:t xml:space="preserve">Annulation du fait du </w:t>
      </w:r>
      <w:r>
        <w:rPr>
          <w:rFonts w:ascii="Calibri" w:hAnsi="Calibri"/>
          <w:spacing w:val="-2"/>
        </w:rPr>
        <w:t>licencié</w:t>
      </w:r>
    </w:p>
    <w:p w:rsidR="003B0278" w:rsidRDefault="00070539">
      <w:pPr>
        <w:pStyle w:val="Corpsdetexte"/>
        <w:spacing w:before="1" w:line="235" w:lineRule="auto"/>
        <w:ind w:left="614" w:right="1616"/>
      </w:pPr>
      <w:r>
        <w:t>En cas d’annulation du fait du licencié, les coûts de souscriptions d’assurances optionnelles faites par le licencié ne seront pas remboursés, ainsi que les coûts liés à l’immatriculation tourisme.</w:t>
      </w:r>
    </w:p>
    <w:p w:rsidR="003B0278" w:rsidRDefault="00070539">
      <w:pPr>
        <w:pStyle w:val="Paragraphedeliste"/>
        <w:numPr>
          <w:ilvl w:val="1"/>
          <w:numId w:val="6"/>
        </w:numPr>
        <w:tabs>
          <w:tab w:val="left" w:pos="748"/>
        </w:tabs>
        <w:spacing w:before="177"/>
        <w:ind w:right="1928" w:firstLine="47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cas</w:t>
      </w:r>
      <w:r>
        <w:rPr>
          <w:spacing w:val="-4"/>
          <w:sz w:val="20"/>
        </w:rPr>
        <w:t xml:space="preserve"> </w:t>
      </w:r>
      <w:r>
        <w:rPr>
          <w:sz w:val="20"/>
        </w:rPr>
        <w:t>d’annulation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séjo</w:t>
      </w:r>
      <w:r>
        <w:rPr>
          <w:sz w:val="20"/>
        </w:rPr>
        <w:t>ur</w:t>
      </w:r>
      <w:r>
        <w:rPr>
          <w:spacing w:val="-5"/>
          <w:sz w:val="20"/>
        </w:rPr>
        <w:t xml:space="preserve"> </w:t>
      </w:r>
      <w:r>
        <w:rPr>
          <w:sz w:val="20"/>
        </w:rPr>
        <w:t>par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licencié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sera</w:t>
      </w:r>
      <w:r>
        <w:rPr>
          <w:spacing w:val="-4"/>
          <w:sz w:val="20"/>
        </w:rPr>
        <w:t xml:space="preserve"> </w:t>
      </w:r>
      <w:r>
        <w:rPr>
          <w:sz w:val="20"/>
        </w:rPr>
        <w:t>retenu</w:t>
      </w:r>
      <w:r>
        <w:rPr>
          <w:spacing w:val="-2"/>
          <w:sz w:val="20"/>
        </w:rPr>
        <w:t xml:space="preserve"> </w:t>
      </w:r>
      <w:r>
        <w:rPr>
          <w:sz w:val="20"/>
        </w:rPr>
        <w:t>par</w:t>
      </w:r>
      <w:r>
        <w:rPr>
          <w:spacing w:val="-5"/>
          <w:sz w:val="20"/>
        </w:rPr>
        <w:t xml:space="preserve"> </w:t>
      </w:r>
      <w:r>
        <w:rPr>
          <w:sz w:val="20"/>
        </w:rPr>
        <w:t>l’Association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Comité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indemnités d’annulation évaluées comme suit :</w:t>
      </w:r>
    </w:p>
    <w:p w:rsidR="003B0278" w:rsidRDefault="00070539">
      <w:pPr>
        <w:pStyle w:val="Paragraphedeliste"/>
        <w:numPr>
          <w:ilvl w:val="2"/>
          <w:numId w:val="6"/>
        </w:numPr>
        <w:tabs>
          <w:tab w:val="left" w:pos="1147"/>
          <w:tab w:val="left" w:pos="6332"/>
        </w:tabs>
        <w:spacing w:before="1"/>
        <w:ind w:right="1667" w:firstLine="4"/>
        <w:rPr>
          <w:sz w:val="20"/>
        </w:rPr>
      </w:pPr>
      <w:r>
        <w:rPr>
          <w:sz w:val="20"/>
        </w:rPr>
        <w:t>Annulation signifiée avant le</w:t>
      </w:r>
      <w:r>
        <w:rPr>
          <w:sz w:val="20"/>
        </w:rPr>
        <w:tab/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restitution</w:t>
      </w:r>
      <w:r>
        <w:rPr>
          <w:spacing w:val="-11"/>
          <w:sz w:val="20"/>
        </w:rPr>
        <w:t xml:space="preserve"> </w:t>
      </w:r>
      <w:r>
        <w:rPr>
          <w:sz w:val="20"/>
        </w:rPr>
        <w:t>des</w:t>
      </w:r>
      <w:r>
        <w:rPr>
          <w:spacing w:val="-11"/>
          <w:sz w:val="20"/>
        </w:rPr>
        <w:t xml:space="preserve"> </w:t>
      </w:r>
      <w:r>
        <w:rPr>
          <w:sz w:val="20"/>
        </w:rPr>
        <w:t>sommes</w:t>
      </w:r>
      <w:r>
        <w:rPr>
          <w:spacing w:val="-12"/>
          <w:sz w:val="20"/>
        </w:rPr>
        <w:t xml:space="preserve"> </w:t>
      </w:r>
      <w:r>
        <w:rPr>
          <w:sz w:val="20"/>
        </w:rPr>
        <w:t>versées</w:t>
      </w:r>
      <w:r>
        <w:rPr>
          <w:spacing w:val="-11"/>
          <w:sz w:val="20"/>
        </w:rPr>
        <w:t xml:space="preserve"> </w:t>
      </w:r>
      <w:r>
        <w:rPr>
          <w:sz w:val="20"/>
        </w:rPr>
        <w:t>avec une montant des contributions EIT et UEIT et des primes d’assurances éventuellement souscrites retenue du montant des contributions EIT, UEIT et des primes d’assurances éventuellement souscrites.</w:t>
      </w:r>
    </w:p>
    <w:p w:rsidR="003B0278" w:rsidRDefault="00070539">
      <w:pPr>
        <w:pStyle w:val="Paragraphedeliste"/>
        <w:numPr>
          <w:ilvl w:val="2"/>
          <w:numId w:val="6"/>
        </w:numPr>
        <w:tabs>
          <w:tab w:val="left" w:pos="1149"/>
          <w:tab w:val="left" w:pos="4985"/>
          <w:tab w:val="left" w:pos="6005"/>
          <w:tab w:val="left" w:pos="8438"/>
        </w:tabs>
        <w:spacing w:before="125" w:line="235" w:lineRule="auto"/>
        <w:ind w:left="938" w:right="591" w:firstLine="0"/>
        <w:rPr>
          <w:sz w:val="20"/>
        </w:rPr>
      </w:pPr>
      <w:r>
        <w:rPr>
          <w:sz w:val="20"/>
        </w:rPr>
        <w:t>Annulation signifiée entre le</w:t>
      </w:r>
      <w:r>
        <w:rPr>
          <w:sz w:val="20"/>
        </w:rPr>
        <w:tab/>
      </w:r>
      <w:r>
        <w:rPr>
          <w:sz w:val="20"/>
        </w:rPr>
        <w:tab/>
      </w:r>
      <w:r>
        <w:rPr>
          <w:position w:val="2"/>
          <w:sz w:val="20"/>
        </w:rPr>
        <w:t>et le</w:t>
      </w:r>
      <w:r>
        <w:rPr>
          <w:position w:val="2"/>
          <w:sz w:val="20"/>
        </w:rPr>
        <w:tab/>
        <w:t>: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restitution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des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sommes </w:t>
      </w:r>
      <w:r>
        <w:rPr>
          <w:sz w:val="20"/>
        </w:rPr>
        <w:t>versées avec une retenue du montant de</w:t>
      </w:r>
      <w:r>
        <w:rPr>
          <w:sz w:val="20"/>
        </w:rPr>
        <w:tab/>
        <w:t>€ pour frais de dossier, plus le montant des contributions EIT et UEIT et des primes d’assurances éventuellement souscrites.</w:t>
      </w:r>
    </w:p>
    <w:p w:rsidR="003B0278" w:rsidRDefault="00070539">
      <w:pPr>
        <w:pStyle w:val="Paragraphedeliste"/>
        <w:numPr>
          <w:ilvl w:val="2"/>
          <w:numId w:val="6"/>
        </w:numPr>
        <w:tabs>
          <w:tab w:val="left" w:pos="1130"/>
          <w:tab w:val="left" w:pos="5859"/>
        </w:tabs>
        <w:spacing w:line="235" w:lineRule="auto"/>
        <w:ind w:left="938" w:right="918" w:firstLine="0"/>
        <w:rPr>
          <w:sz w:val="20"/>
        </w:rPr>
      </w:pPr>
      <w:r>
        <w:rPr>
          <w:sz w:val="20"/>
        </w:rPr>
        <w:t>Annulation postérieure au</w:t>
      </w:r>
      <w:r>
        <w:rPr>
          <w:sz w:val="20"/>
        </w:rPr>
        <w:tab/>
        <w:t xml:space="preserve">: retenue de 100% du montant total du séjour. Aucun séjour </w:t>
      </w:r>
      <w:r>
        <w:rPr>
          <w:sz w:val="20"/>
        </w:rPr>
        <w:t xml:space="preserve">écourté ou prestation non consommée durant le séjour à l’initiative du licencié ne fera l’objet d’un </w:t>
      </w:r>
      <w:r>
        <w:rPr>
          <w:spacing w:val="-2"/>
          <w:sz w:val="20"/>
        </w:rPr>
        <w:t>remboursement.</w:t>
      </w:r>
    </w:p>
    <w:p w:rsidR="003B0278" w:rsidRDefault="003B0278">
      <w:pPr>
        <w:pStyle w:val="Paragraphedeliste"/>
        <w:spacing w:line="235" w:lineRule="auto"/>
        <w:rPr>
          <w:sz w:val="20"/>
        </w:rPr>
        <w:sectPr w:rsidR="003B0278">
          <w:footerReference w:type="default" r:id="rId11"/>
          <w:pgSz w:w="11910" w:h="16840"/>
          <w:pgMar w:top="780" w:right="566" w:bottom="1100" w:left="283" w:header="0" w:footer="908" w:gutter="0"/>
          <w:pgNumType w:start="3"/>
          <w:cols w:space="720"/>
        </w:sectPr>
      </w:pPr>
    </w:p>
    <w:p w:rsidR="003B0278" w:rsidRDefault="00070539">
      <w:pPr>
        <w:pStyle w:val="Titre2"/>
        <w:numPr>
          <w:ilvl w:val="0"/>
          <w:numId w:val="6"/>
        </w:numPr>
        <w:tabs>
          <w:tab w:val="left" w:pos="1067"/>
        </w:tabs>
        <w:spacing w:before="29" w:line="242" w:lineRule="exact"/>
        <w:ind w:left="1067" w:hanging="242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Annulation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du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séjour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par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Comité</w:t>
      </w:r>
    </w:p>
    <w:p w:rsidR="003B0278" w:rsidRDefault="00070539">
      <w:pPr>
        <w:pStyle w:val="Paragraphedeliste"/>
        <w:numPr>
          <w:ilvl w:val="0"/>
          <w:numId w:val="5"/>
        </w:numPr>
        <w:tabs>
          <w:tab w:val="left" w:pos="1024"/>
        </w:tabs>
        <w:spacing w:before="1" w:line="235" w:lineRule="auto"/>
        <w:ind w:right="727" w:firstLine="0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cas</w:t>
      </w:r>
      <w:r>
        <w:rPr>
          <w:spacing w:val="-4"/>
          <w:sz w:val="20"/>
        </w:rPr>
        <w:t xml:space="preserve"> </w:t>
      </w:r>
      <w:r>
        <w:rPr>
          <w:sz w:val="20"/>
        </w:rPr>
        <w:t>d’annulation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son</w:t>
      </w:r>
      <w:r>
        <w:rPr>
          <w:spacing w:val="-4"/>
          <w:sz w:val="20"/>
        </w:rPr>
        <w:t xml:space="preserve"> </w:t>
      </w:r>
      <w:r>
        <w:rPr>
          <w:sz w:val="20"/>
        </w:rPr>
        <w:t>fait,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Comité</w:t>
      </w:r>
      <w:r>
        <w:rPr>
          <w:spacing w:val="-4"/>
          <w:sz w:val="20"/>
        </w:rPr>
        <w:t xml:space="preserve"> </w:t>
      </w:r>
      <w:r>
        <w:rPr>
          <w:sz w:val="20"/>
        </w:rPr>
        <w:t>s’engage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informer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licencié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toute</w:t>
      </w:r>
      <w:r>
        <w:rPr>
          <w:spacing w:val="-4"/>
          <w:sz w:val="20"/>
        </w:rPr>
        <w:t xml:space="preserve"> </w:t>
      </w:r>
      <w:r>
        <w:rPr>
          <w:sz w:val="20"/>
        </w:rPr>
        <w:t>nécessité</w:t>
      </w:r>
      <w:r>
        <w:rPr>
          <w:spacing w:val="-4"/>
          <w:sz w:val="20"/>
        </w:rPr>
        <w:t xml:space="preserve"> </w:t>
      </w:r>
      <w:r>
        <w:rPr>
          <w:sz w:val="20"/>
        </w:rPr>
        <w:t>d’annulation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séjour. En cette hypothèse, la totalité des sommes versées sera remboursée au partici</w:t>
      </w:r>
      <w:r>
        <w:rPr>
          <w:sz w:val="20"/>
        </w:rPr>
        <w:t>pant, sauf cas de force majeure.</w:t>
      </w:r>
    </w:p>
    <w:p w:rsidR="003B0278" w:rsidRDefault="00070539">
      <w:pPr>
        <w:pStyle w:val="Paragraphedeliste"/>
        <w:numPr>
          <w:ilvl w:val="0"/>
          <w:numId w:val="5"/>
        </w:numPr>
        <w:tabs>
          <w:tab w:val="left" w:pos="1033"/>
        </w:tabs>
        <w:spacing w:line="235" w:lineRule="auto"/>
        <w:ind w:right="301" w:firstLine="0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défaut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paiement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solde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prix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séjour</w:t>
      </w:r>
      <w:r>
        <w:rPr>
          <w:spacing w:val="-4"/>
          <w:sz w:val="20"/>
        </w:rPr>
        <w:t xml:space="preserve"> </w:t>
      </w:r>
      <w:r>
        <w:rPr>
          <w:sz w:val="20"/>
        </w:rPr>
        <w:t>dans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délai</w:t>
      </w:r>
      <w:r>
        <w:rPr>
          <w:spacing w:val="-4"/>
          <w:sz w:val="20"/>
        </w:rPr>
        <w:t xml:space="preserve"> </w:t>
      </w:r>
      <w:r>
        <w:rPr>
          <w:sz w:val="20"/>
        </w:rPr>
        <w:t>imparti,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Comité</w:t>
      </w:r>
      <w:r>
        <w:rPr>
          <w:spacing w:val="-4"/>
          <w:sz w:val="20"/>
        </w:rPr>
        <w:t xml:space="preserve"> </w:t>
      </w:r>
      <w:r>
        <w:rPr>
          <w:sz w:val="20"/>
        </w:rPr>
        <w:t>pourra</w:t>
      </w:r>
      <w:r>
        <w:rPr>
          <w:spacing w:val="-4"/>
          <w:sz w:val="20"/>
        </w:rPr>
        <w:t xml:space="preserve"> </w:t>
      </w:r>
      <w:r>
        <w:rPr>
          <w:sz w:val="20"/>
        </w:rPr>
        <w:t>annuler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réservation</w:t>
      </w:r>
      <w:r>
        <w:rPr>
          <w:spacing w:val="-4"/>
          <w:sz w:val="20"/>
        </w:rPr>
        <w:t xml:space="preserve"> </w:t>
      </w:r>
      <w:r>
        <w:rPr>
          <w:sz w:val="20"/>
        </w:rPr>
        <w:t>et acquérir définitivement l’acompte à titre d’indemnité.</w:t>
      </w:r>
    </w:p>
    <w:p w:rsidR="003B0278" w:rsidRDefault="00070539">
      <w:pPr>
        <w:pStyle w:val="Paragraphedeliste"/>
        <w:numPr>
          <w:ilvl w:val="0"/>
          <w:numId w:val="5"/>
        </w:numPr>
        <w:tabs>
          <w:tab w:val="left" w:pos="1012"/>
        </w:tabs>
        <w:spacing w:line="235" w:lineRule="auto"/>
        <w:ind w:right="442" w:firstLine="0"/>
        <w:rPr>
          <w:sz w:val="20"/>
        </w:rPr>
      </w:pPr>
      <w:r>
        <w:rPr>
          <w:sz w:val="20"/>
        </w:rPr>
        <w:t>Si la réalisation du séjour est subordonnée à un nombre minimal de participants tel que défini dans ‘’le bulletin d’inscription</w:t>
      </w:r>
      <w:r>
        <w:rPr>
          <w:spacing w:val="-5"/>
          <w:sz w:val="20"/>
        </w:rPr>
        <w:t xml:space="preserve"> </w:t>
      </w:r>
      <w:r>
        <w:rPr>
          <w:sz w:val="20"/>
        </w:rPr>
        <w:t>vente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séjour’’.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cas</w:t>
      </w:r>
      <w:r>
        <w:rPr>
          <w:spacing w:val="-5"/>
          <w:sz w:val="20"/>
        </w:rPr>
        <w:t xml:space="preserve"> </w:t>
      </w:r>
      <w:r>
        <w:rPr>
          <w:sz w:val="20"/>
        </w:rPr>
        <w:t>d’annulation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séjour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totalité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sommes</w:t>
      </w:r>
      <w:r>
        <w:rPr>
          <w:spacing w:val="-5"/>
          <w:sz w:val="20"/>
        </w:rPr>
        <w:t xml:space="preserve"> </w:t>
      </w:r>
      <w:r>
        <w:rPr>
          <w:sz w:val="20"/>
        </w:rPr>
        <w:t>versées</w:t>
      </w:r>
      <w:r>
        <w:rPr>
          <w:spacing w:val="-5"/>
          <w:sz w:val="20"/>
        </w:rPr>
        <w:t xml:space="preserve"> </w:t>
      </w:r>
      <w:r>
        <w:rPr>
          <w:sz w:val="20"/>
        </w:rPr>
        <w:t>sera</w:t>
      </w:r>
      <w:r>
        <w:rPr>
          <w:spacing w:val="-5"/>
          <w:sz w:val="20"/>
        </w:rPr>
        <w:t xml:space="preserve"> </w:t>
      </w:r>
      <w:r>
        <w:rPr>
          <w:sz w:val="20"/>
        </w:rPr>
        <w:t>remboursée</w:t>
      </w:r>
      <w:r>
        <w:rPr>
          <w:spacing w:val="-5"/>
          <w:sz w:val="20"/>
        </w:rPr>
        <w:t xml:space="preserve"> </w:t>
      </w:r>
      <w:r>
        <w:rPr>
          <w:sz w:val="20"/>
        </w:rPr>
        <w:t>au</w:t>
      </w:r>
      <w:r>
        <w:rPr>
          <w:spacing w:val="-5"/>
          <w:sz w:val="20"/>
        </w:rPr>
        <w:t xml:space="preserve"> </w:t>
      </w:r>
      <w:r>
        <w:rPr>
          <w:sz w:val="20"/>
        </w:rPr>
        <w:t>licencié.</w:t>
      </w:r>
    </w:p>
    <w:p w:rsidR="003B0278" w:rsidRDefault="00070539">
      <w:pPr>
        <w:pStyle w:val="Titre2"/>
        <w:numPr>
          <w:ilvl w:val="0"/>
          <w:numId w:val="6"/>
        </w:numPr>
        <w:tabs>
          <w:tab w:val="left" w:pos="1022"/>
        </w:tabs>
        <w:spacing w:before="234" w:line="242" w:lineRule="exact"/>
        <w:ind w:left="1022" w:hanging="197"/>
        <w:jc w:val="left"/>
        <w:rPr>
          <w:rFonts w:ascii="Calibri" w:hAnsi="Calibri"/>
        </w:rPr>
      </w:pPr>
      <w:r>
        <w:rPr>
          <w:rFonts w:ascii="Calibri" w:hAnsi="Calibri"/>
        </w:rPr>
        <w:t>Cession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séjour</w:t>
      </w:r>
    </w:p>
    <w:p w:rsidR="003B0278" w:rsidRDefault="00070539">
      <w:pPr>
        <w:pStyle w:val="Corpsdetexte"/>
        <w:spacing w:before="2" w:line="235" w:lineRule="auto"/>
        <w:ind w:left="825" w:right="451"/>
      </w:pPr>
      <w:r>
        <w:t>Suivant</w:t>
      </w:r>
      <w:r>
        <w:rPr>
          <w:spacing w:val="-4"/>
        </w:rPr>
        <w:t xml:space="preserve"> </w:t>
      </w:r>
      <w:r>
        <w:t>l’article</w:t>
      </w:r>
      <w:r>
        <w:rPr>
          <w:spacing w:val="-4"/>
        </w:rPr>
        <w:t xml:space="preserve"> </w:t>
      </w:r>
      <w:r>
        <w:t>L211-11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tourisme,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licencié</w:t>
      </w:r>
      <w:r>
        <w:rPr>
          <w:spacing w:val="-4"/>
        </w:rPr>
        <w:t xml:space="preserve"> </w:t>
      </w:r>
      <w:r>
        <w:t>peut</w:t>
      </w:r>
      <w:r>
        <w:rPr>
          <w:spacing w:val="-4"/>
        </w:rPr>
        <w:t xml:space="preserve"> </w:t>
      </w:r>
      <w:r>
        <w:t>céder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contrat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tout</w:t>
      </w:r>
      <w:r>
        <w:rPr>
          <w:spacing w:val="-4"/>
        </w:rPr>
        <w:t xml:space="preserve"> </w:t>
      </w:r>
      <w:r>
        <w:t>licencié</w:t>
      </w:r>
      <w:r>
        <w:rPr>
          <w:spacing w:val="-4"/>
        </w:rPr>
        <w:t xml:space="preserve"> </w:t>
      </w:r>
      <w:r>
        <w:t>remplissant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conditions requises pour le séjour, au plus tard 7 jours avant le départ du séjour. Le Comité pourra refuser la personne proposée si celle-ci n’a pas l’expérience et/ou les capacités physiques requises pour les randonnées du séjour.</w:t>
      </w:r>
    </w:p>
    <w:p w:rsidR="003B0278" w:rsidRDefault="00070539">
      <w:pPr>
        <w:pStyle w:val="Titre1"/>
        <w:numPr>
          <w:ilvl w:val="0"/>
          <w:numId w:val="4"/>
        </w:numPr>
        <w:tabs>
          <w:tab w:val="left" w:pos="1078"/>
        </w:tabs>
        <w:spacing w:line="242" w:lineRule="exact"/>
        <w:ind w:left="1078" w:hanging="154"/>
        <w:rPr>
          <w:rFonts w:ascii="Constantia" w:hAnsi="Constantia"/>
        </w:rPr>
      </w:pPr>
      <w:r>
        <w:t>LITIGES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RECOURS</w:t>
      </w:r>
    </w:p>
    <w:p w:rsidR="003B0278" w:rsidRDefault="00070539">
      <w:pPr>
        <w:pStyle w:val="Corpsdetexte"/>
        <w:spacing w:before="2" w:line="235" w:lineRule="auto"/>
        <w:ind w:left="825"/>
      </w:pPr>
      <w:r>
        <w:t>Après</w:t>
      </w:r>
      <w:r>
        <w:rPr>
          <w:spacing w:val="-4"/>
        </w:rPr>
        <w:t xml:space="preserve"> </w:t>
      </w:r>
      <w:r>
        <w:t>avoir</w:t>
      </w:r>
      <w:r>
        <w:rPr>
          <w:spacing w:val="-4"/>
        </w:rPr>
        <w:t xml:space="preserve"> </w:t>
      </w:r>
      <w:r>
        <w:t>saisi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tourisme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défaut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réponse</w:t>
      </w:r>
      <w:r>
        <w:rPr>
          <w:spacing w:val="-4"/>
        </w:rPr>
        <w:t xml:space="preserve"> </w:t>
      </w:r>
      <w:r>
        <w:t>satisfaisante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délai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jours,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licencié</w:t>
      </w:r>
      <w:r>
        <w:rPr>
          <w:spacing w:val="-4"/>
        </w:rPr>
        <w:t xml:space="preserve"> </w:t>
      </w:r>
      <w:r>
        <w:t xml:space="preserve">peut saisir le médiateur du Tourisme et du Voyage, dont les coordonnées et modalités de saisine sont disponibles sur son site : </w:t>
      </w:r>
      <w:hyperlink r:id="rId12">
        <w:r>
          <w:rPr>
            <w:spacing w:val="-2"/>
          </w:rPr>
          <w:t>www.mtv.travel.</w:t>
        </w:r>
      </w:hyperlink>
    </w:p>
    <w:p w:rsidR="003B0278" w:rsidRDefault="00070539">
      <w:pPr>
        <w:pStyle w:val="Titre1"/>
        <w:numPr>
          <w:ilvl w:val="0"/>
          <w:numId w:val="4"/>
        </w:numPr>
        <w:tabs>
          <w:tab w:val="left" w:pos="1112"/>
        </w:tabs>
        <w:spacing w:line="242" w:lineRule="exact"/>
        <w:ind w:left="1112" w:hanging="143"/>
      </w:pPr>
      <w:r>
        <w:t>MODIFICATION</w:t>
      </w:r>
      <w:r>
        <w:rPr>
          <w:spacing w:val="-9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rPr>
          <w:spacing w:val="-2"/>
        </w:rPr>
        <w:t>SEJOUR</w:t>
      </w:r>
    </w:p>
    <w:p w:rsidR="003B0278" w:rsidRDefault="00070539">
      <w:pPr>
        <w:pStyle w:val="Corpsdetexte"/>
        <w:spacing w:before="1" w:line="235" w:lineRule="auto"/>
        <w:ind w:left="825" w:right="92"/>
      </w:pPr>
      <w:r>
        <w:t>La</w:t>
      </w:r>
      <w:r>
        <w:rPr>
          <w:spacing w:val="-5"/>
        </w:rPr>
        <w:t xml:space="preserve"> </w:t>
      </w:r>
      <w:r>
        <w:t>randonnée</w:t>
      </w:r>
      <w:r>
        <w:rPr>
          <w:spacing w:val="-5"/>
        </w:rPr>
        <w:t xml:space="preserve"> </w:t>
      </w:r>
      <w:r>
        <w:t>pédestre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ses</w:t>
      </w:r>
      <w:r>
        <w:rPr>
          <w:spacing w:val="-5"/>
        </w:rPr>
        <w:t xml:space="preserve"> </w:t>
      </w:r>
      <w:r>
        <w:t>activités</w:t>
      </w:r>
      <w:r>
        <w:rPr>
          <w:spacing w:val="-5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l’élément</w:t>
      </w:r>
      <w:r>
        <w:rPr>
          <w:spacing w:val="-5"/>
        </w:rPr>
        <w:t xml:space="preserve"> </w:t>
      </w:r>
      <w:r>
        <w:t>dominant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séjour.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responsabilité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l’association</w:t>
      </w:r>
      <w:r>
        <w:rPr>
          <w:spacing w:val="-5"/>
        </w:rPr>
        <w:t xml:space="preserve"> </w:t>
      </w:r>
      <w:r>
        <w:t>étant</w:t>
      </w:r>
      <w:r>
        <w:rPr>
          <w:spacing w:val="-5"/>
        </w:rPr>
        <w:t xml:space="preserve"> </w:t>
      </w:r>
      <w:r>
        <w:t xml:space="preserve">d’apporter les moyens nécessaires à assurer la sécurité du groupe, l’organisateur du séjour pourra modifier le programme et/ou annuler, en cours de séjour, toute activité dont les conditions climatiques, condition physique des participants ou aléas seront </w:t>
      </w:r>
      <w:r>
        <w:t>susceptibles de ne pas permettre d’assurer la sécurité du groupe et de ses participants. Ces modifications ou annulations ne pourront pas faire l’objet de demande de remboursement ou/et d’indemnisation de la part du licencié.</w:t>
      </w:r>
    </w:p>
    <w:p w:rsidR="003B0278" w:rsidRDefault="00070539">
      <w:pPr>
        <w:pStyle w:val="Titre1"/>
        <w:numPr>
          <w:ilvl w:val="0"/>
          <w:numId w:val="4"/>
        </w:numPr>
        <w:tabs>
          <w:tab w:val="left" w:pos="1112"/>
        </w:tabs>
        <w:spacing w:line="242" w:lineRule="exact"/>
        <w:ind w:left="1112" w:hanging="143"/>
      </w:pPr>
      <w:r>
        <w:rPr>
          <w:spacing w:val="-2"/>
        </w:rPr>
        <w:t>ASSURANCES</w:t>
      </w:r>
      <w:r>
        <w:rPr>
          <w:spacing w:val="7"/>
        </w:rPr>
        <w:t xml:space="preserve"> </w:t>
      </w:r>
      <w:r>
        <w:rPr>
          <w:spacing w:val="-2"/>
        </w:rPr>
        <w:t>OPTIONNELLES</w:t>
      </w:r>
    </w:p>
    <w:p w:rsidR="003B0278" w:rsidRDefault="00070539">
      <w:pPr>
        <w:pStyle w:val="Corpsdetexte"/>
        <w:spacing w:before="2" w:line="235" w:lineRule="auto"/>
        <w:ind w:left="825" w:right="451"/>
      </w:pPr>
      <w:r>
        <w:t>Le</w:t>
      </w:r>
      <w:r>
        <w:rPr>
          <w:spacing w:val="-5"/>
        </w:rPr>
        <w:t xml:space="preserve"> </w:t>
      </w:r>
      <w:r>
        <w:t>lic</w:t>
      </w:r>
      <w:r>
        <w:t>encié</w:t>
      </w:r>
      <w:r>
        <w:rPr>
          <w:spacing w:val="-5"/>
        </w:rPr>
        <w:t xml:space="preserve"> </w:t>
      </w:r>
      <w:r>
        <w:t>pourra</w:t>
      </w:r>
      <w:r>
        <w:rPr>
          <w:spacing w:val="-5"/>
        </w:rPr>
        <w:t xml:space="preserve"> </w:t>
      </w:r>
      <w:r>
        <w:t>s’il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souhaite</w:t>
      </w:r>
      <w:r>
        <w:rPr>
          <w:spacing w:val="-5"/>
        </w:rPr>
        <w:t xml:space="preserve"> </w:t>
      </w:r>
      <w:r>
        <w:t>souscrire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réservation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voyage</w:t>
      </w:r>
      <w:r>
        <w:rPr>
          <w:spacing w:val="-5"/>
        </w:rPr>
        <w:t xml:space="preserve"> </w:t>
      </w:r>
      <w:r>
        <w:t>chacune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assurances</w:t>
      </w:r>
      <w:r>
        <w:rPr>
          <w:spacing w:val="-5"/>
        </w:rPr>
        <w:t xml:space="preserve"> </w:t>
      </w:r>
      <w:r>
        <w:t>optionnelles</w:t>
      </w:r>
      <w:r>
        <w:rPr>
          <w:spacing w:val="-5"/>
        </w:rPr>
        <w:t xml:space="preserve"> </w:t>
      </w:r>
      <w:r>
        <w:t>ci-dessous auprès de la compagnie d’assurance GROUPAMA / WTW:</w:t>
      </w:r>
    </w:p>
    <w:p w:rsidR="003B0278" w:rsidRDefault="00070539">
      <w:pPr>
        <w:pStyle w:val="Paragraphedeliste"/>
        <w:numPr>
          <w:ilvl w:val="0"/>
          <w:numId w:val="3"/>
        </w:numPr>
        <w:tabs>
          <w:tab w:val="left" w:pos="1024"/>
        </w:tabs>
        <w:spacing w:line="237" w:lineRule="exact"/>
        <w:ind w:left="1024" w:hanging="199"/>
        <w:rPr>
          <w:sz w:val="20"/>
        </w:rPr>
      </w:pPr>
      <w:r>
        <w:rPr>
          <w:sz w:val="20"/>
        </w:rPr>
        <w:t>L’assurance</w:t>
      </w:r>
      <w:r>
        <w:rPr>
          <w:spacing w:val="-7"/>
          <w:sz w:val="20"/>
        </w:rPr>
        <w:t xml:space="preserve"> </w:t>
      </w:r>
      <w:r>
        <w:rPr>
          <w:sz w:val="20"/>
        </w:rPr>
        <w:t>"bagages".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cas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perte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vol.</w:t>
      </w:r>
    </w:p>
    <w:p w:rsidR="003B0278" w:rsidRDefault="00070539">
      <w:pPr>
        <w:pStyle w:val="Paragraphedeliste"/>
        <w:numPr>
          <w:ilvl w:val="0"/>
          <w:numId w:val="3"/>
        </w:numPr>
        <w:tabs>
          <w:tab w:val="left" w:pos="1033"/>
        </w:tabs>
        <w:spacing w:line="239" w:lineRule="exact"/>
        <w:ind w:left="1033" w:hanging="208"/>
        <w:rPr>
          <w:sz w:val="20"/>
        </w:rPr>
      </w:pPr>
      <w:r>
        <w:rPr>
          <w:spacing w:val="-2"/>
          <w:sz w:val="20"/>
        </w:rPr>
        <w:t>L’assurance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‘’annulation-interruption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du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séjour’’</w:t>
      </w:r>
    </w:p>
    <w:p w:rsidR="003B0278" w:rsidRDefault="00070539">
      <w:pPr>
        <w:pStyle w:val="Corpsdetexte"/>
        <w:spacing w:line="239" w:lineRule="exact"/>
        <w:ind w:left="825"/>
      </w:pPr>
      <w:r>
        <w:t>Qui</w:t>
      </w:r>
      <w:r>
        <w:rPr>
          <w:spacing w:val="-7"/>
        </w:rPr>
        <w:t xml:space="preserve"> </w:t>
      </w:r>
      <w:r>
        <w:t>permet</w:t>
      </w:r>
      <w:r>
        <w:rPr>
          <w:spacing w:val="-7"/>
        </w:rPr>
        <w:t xml:space="preserve"> </w:t>
      </w:r>
      <w:r>
        <w:t>sous</w:t>
      </w:r>
      <w:r>
        <w:rPr>
          <w:spacing w:val="-7"/>
        </w:rPr>
        <w:t xml:space="preserve"> </w:t>
      </w:r>
      <w:r>
        <w:t>certaines</w:t>
      </w:r>
      <w:r>
        <w:rPr>
          <w:spacing w:val="-7"/>
        </w:rPr>
        <w:t xml:space="preserve"> </w:t>
      </w:r>
      <w:r>
        <w:t>conditions,</w:t>
      </w:r>
      <w:r>
        <w:rPr>
          <w:spacing w:val="-7"/>
        </w:rPr>
        <w:t xml:space="preserve"> </w:t>
      </w:r>
      <w:r>
        <w:t>d’être</w:t>
      </w:r>
      <w:r>
        <w:rPr>
          <w:spacing w:val="-7"/>
        </w:rPr>
        <w:t xml:space="preserve"> </w:t>
      </w:r>
      <w:r>
        <w:t>remboursé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partie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frais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séjour.</w:t>
      </w:r>
    </w:p>
    <w:p w:rsidR="003B0278" w:rsidRDefault="00070539">
      <w:pPr>
        <w:pStyle w:val="Paragraphedeliste"/>
        <w:numPr>
          <w:ilvl w:val="0"/>
          <w:numId w:val="3"/>
        </w:numPr>
        <w:tabs>
          <w:tab w:val="left" w:pos="1012"/>
        </w:tabs>
        <w:spacing w:before="1" w:line="235" w:lineRule="auto"/>
        <w:ind w:left="825" w:right="503" w:firstLine="0"/>
        <w:rPr>
          <w:sz w:val="20"/>
        </w:rPr>
      </w:pPr>
      <w:r>
        <w:rPr>
          <w:sz w:val="20"/>
        </w:rPr>
        <w:t>L’assurance</w:t>
      </w:r>
      <w:r>
        <w:rPr>
          <w:spacing w:val="-5"/>
          <w:sz w:val="20"/>
        </w:rPr>
        <w:t xml:space="preserve"> </w:t>
      </w:r>
      <w:r>
        <w:rPr>
          <w:sz w:val="20"/>
        </w:rPr>
        <w:t>‘’assistance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rapatriement’’</w:t>
      </w:r>
      <w:r>
        <w:rPr>
          <w:spacing w:val="-5"/>
          <w:sz w:val="20"/>
        </w:rPr>
        <w:t xml:space="preserve"> </w:t>
      </w:r>
      <w:r>
        <w:rPr>
          <w:sz w:val="20"/>
        </w:rPr>
        <w:t>;</w:t>
      </w:r>
      <w:r>
        <w:rPr>
          <w:spacing w:val="-5"/>
          <w:sz w:val="20"/>
        </w:rPr>
        <w:t xml:space="preserve"> </w:t>
      </w:r>
      <w:r>
        <w:rPr>
          <w:sz w:val="20"/>
        </w:rPr>
        <w:t>qui</w:t>
      </w:r>
      <w:r>
        <w:rPr>
          <w:spacing w:val="-5"/>
          <w:sz w:val="20"/>
        </w:rPr>
        <w:t xml:space="preserve"> </w:t>
      </w:r>
      <w:r>
        <w:rPr>
          <w:sz w:val="20"/>
        </w:rPr>
        <w:t>couvre</w:t>
      </w:r>
      <w:r>
        <w:rPr>
          <w:spacing w:val="-5"/>
          <w:sz w:val="20"/>
        </w:rPr>
        <w:t xml:space="preserve"> </w:t>
      </w:r>
      <w:r>
        <w:rPr>
          <w:sz w:val="20"/>
        </w:rPr>
        <w:t>notamment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frais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rapatriement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voyageur</w:t>
      </w:r>
      <w:r>
        <w:rPr>
          <w:spacing w:val="-5"/>
          <w:sz w:val="20"/>
        </w:rPr>
        <w:t xml:space="preserve"> </w:t>
      </w:r>
      <w:r>
        <w:rPr>
          <w:sz w:val="20"/>
        </w:rPr>
        <w:t>quand</w:t>
      </w:r>
      <w:r>
        <w:rPr>
          <w:spacing w:val="-5"/>
          <w:sz w:val="20"/>
        </w:rPr>
        <w:t xml:space="preserve"> </w:t>
      </w:r>
      <w:r>
        <w:rPr>
          <w:sz w:val="20"/>
        </w:rPr>
        <w:t>celui-ci s’avère médicalement nécessaire.</w:t>
      </w:r>
    </w:p>
    <w:p w:rsidR="003B0278" w:rsidRDefault="00070539">
      <w:pPr>
        <w:pStyle w:val="Corpsdetexte"/>
        <w:spacing w:line="235" w:lineRule="auto"/>
        <w:ind w:left="825"/>
      </w:pPr>
      <w:r>
        <w:t>On</w:t>
      </w:r>
      <w:r>
        <w:rPr>
          <w:spacing w:val="-5"/>
        </w:rPr>
        <w:t xml:space="preserve"> </w:t>
      </w:r>
      <w:r>
        <w:t>notera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cette</w:t>
      </w:r>
      <w:r>
        <w:rPr>
          <w:spacing w:val="-5"/>
        </w:rPr>
        <w:t xml:space="preserve"> </w:t>
      </w:r>
      <w:r>
        <w:t>garantie</w:t>
      </w:r>
      <w:r>
        <w:rPr>
          <w:spacing w:val="-5"/>
        </w:rPr>
        <w:t xml:space="preserve"> </w:t>
      </w:r>
      <w:r>
        <w:t>‘’assistance-rapatriement’’</w:t>
      </w:r>
      <w:r>
        <w:rPr>
          <w:spacing w:val="-5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déjà</w:t>
      </w:r>
      <w:r>
        <w:rPr>
          <w:spacing w:val="-5"/>
        </w:rPr>
        <w:t xml:space="preserve"> </w:t>
      </w:r>
      <w:r>
        <w:t>acquise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voyageurs</w:t>
      </w:r>
      <w:r>
        <w:rPr>
          <w:spacing w:val="-5"/>
        </w:rPr>
        <w:t xml:space="preserve"> </w:t>
      </w:r>
      <w:r>
        <w:t>titulaires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licence FFRandonnée avec assurance.</w:t>
      </w:r>
    </w:p>
    <w:p w:rsidR="003B0278" w:rsidRDefault="00070539">
      <w:pPr>
        <w:pStyle w:val="Corpsdetexte"/>
        <w:spacing w:line="235" w:lineRule="auto"/>
        <w:ind w:left="825"/>
      </w:pPr>
      <w:r>
        <w:t>La souscription à l’assurance ‘’annulation-interruption de séjour’’ ne pourra être réalisée qu’à la signature du ‘bulletin de réservation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séjour’’</w:t>
      </w:r>
      <w:r>
        <w:rPr>
          <w:spacing w:val="-4"/>
        </w:rPr>
        <w:t xml:space="preserve"> </w:t>
      </w:r>
      <w:r>
        <w:t>(pas</w:t>
      </w:r>
      <w:r>
        <w:rPr>
          <w:spacing w:val="-4"/>
        </w:rPr>
        <w:t xml:space="preserve"> </w:t>
      </w:r>
      <w:r>
        <w:t>après).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montant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prime</w:t>
      </w:r>
      <w:r>
        <w:rPr>
          <w:spacing w:val="-4"/>
        </w:rPr>
        <w:t xml:space="preserve"> </w:t>
      </w:r>
      <w:r>
        <w:t>d’assurance</w:t>
      </w:r>
      <w:r>
        <w:rPr>
          <w:spacing w:val="-4"/>
        </w:rPr>
        <w:t xml:space="preserve"> </w:t>
      </w:r>
      <w:r>
        <w:t>reste</w:t>
      </w:r>
      <w:r>
        <w:rPr>
          <w:spacing w:val="-4"/>
        </w:rPr>
        <w:t xml:space="preserve"> </w:t>
      </w:r>
      <w:r>
        <w:t>dû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l’assureur</w:t>
      </w:r>
      <w:r>
        <w:rPr>
          <w:spacing w:val="-4"/>
        </w:rPr>
        <w:t xml:space="preserve"> </w:t>
      </w:r>
      <w:r>
        <w:t>même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d’annulation</w:t>
      </w:r>
      <w:r>
        <w:rPr>
          <w:spacing w:val="-4"/>
        </w:rPr>
        <w:t xml:space="preserve"> </w:t>
      </w:r>
      <w:r>
        <w:t xml:space="preserve">du </w:t>
      </w:r>
      <w:r>
        <w:rPr>
          <w:spacing w:val="-2"/>
        </w:rPr>
        <w:t>voyage.</w:t>
      </w:r>
    </w:p>
    <w:p w:rsidR="003B0278" w:rsidRDefault="00070539">
      <w:pPr>
        <w:pStyle w:val="Titre2"/>
        <w:numPr>
          <w:ilvl w:val="1"/>
          <w:numId w:val="3"/>
        </w:numPr>
        <w:tabs>
          <w:tab w:val="left" w:pos="1120"/>
        </w:tabs>
        <w:spacing w:before="234" w:line="242" w:lineRule="exact"/>
        <w:ind w:left="1120" w:hanging="196"/>
        <w:rPr>
          <w:rFonts w:ascii="Calibri" w:hAnsi="Calibri"/>
        </w:rPr>
      </w:pPr>
      <w:r>
        <w:rPr>
          <w:rFonts w:ascii="Calibri" w:hAnsi="Calibri"/>
        </w:rPr>
        <w:t>RESPONSABILITE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l’Association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du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Comité</w:t>
      </w:r>
    </w:p>
    <w:p w:rsidR="003B0278" w:rsidRDefault="00070539">
      <w:pPr>
        <w:pStyle w:val="Corpsdetexte"/>
        <w:spacing w:before="1" w:line="235" w:lineRule="auto"/>
        <w:ind w:left="825" w:right="675"/>
      </w:pPr>
      <w:r>
        <w:t>Pendant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activités</w:t>
      </w:r>
      <w:r>
        <w:rPr>
          <w:spacing w:val="-5"/>
        </w:rPr>
        <w:t xml:space="preserve"> </w:t>
      </w:r>
      <w:r>
        <w:t>‘’temps</w:t>
      </w:r>
      <w:r>
        <w:rPr>
          <w:spacing w:val="-5"/>
        </w:rPr>
        <w:t xml:space="preserve"> </w:t>
      </w:r>
      <w:r>
        <w:t>libre’’</w:t>
      </w:r>
      <w:r>
        <w:rPr>
          <w:spacing w:val="-5"/>
        </w:rPr>
        <w:t xml:space="preserve"> </w:t>
      </w:r>
      <w:r>
        <w:t>définies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programme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définies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l’organisateur</w:t>
      </w:r>
      <w:r>
        <w:rPr>
          <w:spacing w:val="-5"/>
        </w:rPr>
        <w:t xml:space="preserve"> </w:t>
      </w:r>
      <w:r>
        <w:t>durant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séjour,</w:t>
      </w:r>
      <w:r>
        <w:rPr>
          <w:spacing w:val="-5"/>
        </w:rPr>
        <w:t xml:space="preserve"> </w:t>
      </w:r>
      <w:r>
        <w:t>les participants ne sont plus sous la responsabilité du Comité et de ses animateurs.</w:t>
      </w:r>
    </w:p>
    <w:p w:rsidR="003B0278" w:rsidRDefault="00070539">
      <w:pPr>
        <w:pStyle w:val="Corpsdetexte"/>
        <w:spacing w:line="240" w:lineRule="exact"/>
        <w:ind w:left="825"/>
      </w:pPr>
      <w:r>
        <w:t>En</w:t>
      </w:r>
      <w:r>
        <w:rPr>
          <w:spacing w:val="-7"/>
        </w:rPr>
        <w:t xml:space="preserve"> </w:t>
      </w:r>
      <w:r>
        <w:t>cas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sinistre</w:t>
      </w:r>
      <w:r>
        <w:rPr>
          <w:spacing w:val="-7"/>
        </w:rPr>
        <w:t xml:space="preserve"> </w:t>
      </w:r>
      <w:r>
        <w:t>ils</w:t>
      </w:r>
      <w:r>
        <w:rPr>
          <w:spacing w:val="-6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couverts</w:t>
      </w:r>
      <w:r>
        <w:rPr>
          <w:spacing w:val="-6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leur</w:t>
      </w:r>
      <w:r>
        <w:rPr>
          <w:spacing w:val="-6"/>
        </w:rPr>
        <w:t xml:space="preserve"> </w:t>
      </w:r>
      <w:r>
        <w:t>assurance</w:t>
      </w:r>
      <w:r>
        <w:rPr>
          <w:spacing w:val="-6"/>
        </w:rPr>
        <w:t xml:space="preserve"> </w:t>
      </w:r>
      <w:r>
        <w:t>individuelle</w:t>
      </w:r>
      <w:r>
        <w:rPr>
          <w:spacing w:val="-6"/>
        </w:rPr>
        <w:t xml:space="preserve"> </w:t>
      </w:r>
      <w:r>
        <w:t>fédérale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tant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licencié</w:t>
      </w:r>
      <w:r>
        <w:rPr>
          <w:spacing w:val="-6"/>
        </w:rPr>
        <w:t xml:space="preserve"> </w:t>
      </w:r>
      <w:r>
        <w:rPr>
          <w:spacing w:val="-2"/>
        </w:rPr>
        <w:t>FFRandonnée.</w:t>
      </w:r>
    </w:p>
    <w:p w:rsidR="003B0278" w:rsidRDefault="003B0278">
      <w:pPr>
        <w:pStyle w:val="Corpsdetexte"/>
        <w:spacing w:before="184"/>
      </w:pPr>
    </w:p>
    <w:p w:rsidR="003B0278" w:rsidRDefault="00070539">
      <w:pPr>
        <w:pStyle w:val="Corpsdetexte"/>
        <w:ind w:left="812" w:right="675"/>
      </w:pPr>
      <w:r>
        <w:t>De même, un participant du séjour qui souhaite de ne pas participer à l’activité définie dans le programme, ou organisée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l’organisateur</w:t>
      </w:r>
      <w:r>
        <w:rPr>
          <w:spacing w:val="-2"/>
        </w:rPr>
        <w:t xml:space="preserve"> </w:t>
      </w:r>
      <w:r>
        <w:t>durant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</w:t>
      </w:r>
      <w:r>
        <w:t>éjour</w:t>
      </w:r>
      <w:r>
        <w:rPr>
          <w:spacing w:val="-2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considéré</w:t>
      </w:r>
      <w:r>
        <w:rPr>
          <w:spacing w:val="-3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détachant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groupe.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responsabilité</w:t>
      </w:r>
      <w:r>
        <w:rPr>
          <w:spacing w:val="-3"/>
        </w:rPr>
        <w:t xml:space="preserve"> </w:t>
      </w:r>
      <w:r>
        <w:t>du Comité et de ses animateurs ne sera plus engagée et le participant sera couvert par son assurance fédérale individuelle en tant que licencié.</w:t>
      </w:r>
    </w:p>
    <w:p w:rsidR="003B0278" w:rsidRDefault="003B0278">
      <w:pPr>
        <w:pStyle w:val="Corpsdetexte"/>
        <w:spacing w:before="74"/>
      </w:pPr>
    </w:p>
    <w:p w:rsidR="003B0278" w:rsidRDefault="00070539">
      <w:pPr>
        <w:pStyle w:val="Titre1"/>
        <w:numPr>
          <w:ilvl w:val="0"/>
          <w:numId w:val="2"/>
        </w:numPr>
        <w:tabs>
          <w:tab w:val="left" w:pos="1068"/>
        </w:tabs>
        <w:spacing w:before="0"/>
        <w:ind w:left="1068" w:hanging="241"/>
      </w:pPr>
      <w:r>
        <w:t>PARTICIPANT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rPr>
          <w:spacing w:val="-2"/>
        </w:rPr>
        <w:t>SEJOUR</w:t>
      </w:r>
    </w:p>
    <w:p w:rsidR="003B0278" w:rsidRDefault="00070539">
      <w:pPr>
        <w:pStyle w:val="Corpsdetexte"/>
        <w:spacing w:before="1"/>
        <w:ind w:left="827"/>
      </w:pPr>
      <w:r>
        <w:t>L’Association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Comité</w:t>
      </w:r>
      <w:r>
        <w:rPr>
          <w:spacing w:val="-6"/>
        </w:rPr>
        <w:t xml:space="preserve"> </w:t>
      </w:r>
      <w:r>
        <w:t>pourra</w:t>
      </w:r>
      <w:r>
        <w:rPr>
          <w:spacing w:val="-6"/>
        </w:rPr>
        <w:t xml:space="preserve"> </w:t>
      </w:r>
      <w:r>
        <w:t>refuser</w:t>
      </w:r>
      <w:r>
        <w:rPr>
          <w:spacing w:val="-6"/>
        </w:rPr>
        <w:t xml:space="preserve"> </w:t>
      </w:r>
      <w:r>
        <w:t>toute</w:t>
      </w:r>
      <w:r>
        <w:rPr>
          <w:spacing w:val="-5"/>
        </w:rPr>
        <w:t xml:space="preserve"> </w:t>
      </w:r>
      <w:r>
        <w:t>personne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elle</w:t>
      </w:r>
      <w:r>
        <w:rPr>
          <w:spacing w:val="-7"/>
        </w:rPr>
        <w:t xml:space="preserve"> </w:t>
      </w:r>
      <w:r>
        <w:t>estime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3B0278" w:rsidRDefault="00070539">
      <w:pPr>
        <w:pStyle w:val="Corpsdetexte"/>
        <w:spacing w:before="1"/>
        <w:ind w:left="828" w:right="1616"/>
      </w:pPr>
      <w:r>
        <w:t>Que</w:t>
      </w:r>
      <w:r>
        <w:rPr>
          <w:spacing w:val="-4"/>
        </w:rPr>
        <w:t xml:space="preserve"> </w:t>
      </w:r>
      <w:r>
        <w:t>celle-ci</w:t>
      </w:r>
      <w:r>
        <w:rPr>
          <w:spacing w:val="-3"/>
        </w:rPr>
        <w:t xml:space="preserve"> </w:t>
      </w:r>
      <w:r>
        <w:t>n’a</w:t>
      </w:r>
      <w:r>
        <w:rPr>
          <w:spacing w:val="-3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l’expérience</w:t>
      </w:r>
      <w:r>
        <w:rPr>
          <w:spacing w:val="-4"/>
        </w:rPr>
        <w:t xml:space="preserve"> </w:t>
      </w:r>
      <w:r>
        <w:t>et/ou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capacités</w:t>
      </w:r>
      <w:r>
        <w:rPr>
          <w:spacing w:val="-2"/>
        </w:rPr>
        <w:t xml:space="preserve"> </w:t>
      </w:r>
      <w:r>
        <w:t>physiques</w:t>
      </w:r>
      <w:r>
        <w:rPr>
          <w:spacing w:val="-2"/>
        </w:rPr>
        <w:t xml:space="preserve"> </w:t>
      </w:r>
      <w:r>
        <w:t>requises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randonnées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séjour. Que cette personne par son comportement est susceptible de nuire à la sécurité du groupe.</w:t>
      </w:r>
    </w:p>
    <w:p w:rsidR="003B0278" w:rsidRDefault="00070539">
      <w:pPr>
        <w:pStyle w:val="Titre1"/>
        <w:numPr>
          <w:ilvl w:val="0"/>
          <w:numId w:val="2"/>
        </w:numPr>
        <w:tabs>
          <w:tab w:val="left" w:pos="1069"/>
        </w:tabs>
        <w:spacing w:before="229"/>
        <w:ind w:left="1069" w:hanging="241"/>
      </w:pPr>
      <w:r>
        <w:t>ARTICLES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rPr>
          <w:spacing w:val="-2"/>
        </w:rPr>
        <w:t>TOURISME</w:t>
      </w:r>
    </w:p>
    <w:p w:rsidR="003B0278" w:rsidRDefault="00070539">
      <w:pPr>
        <w:pStyle w:val="Corpsdetexte"/>
        <w:spacing w:before="1"/>
        <w:ind w:left="827" w:right="675"/>
      </w:pPr>
      <w:r>
        <w:t>Les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vente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séjour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soumises</w:t>
      </w:r>
      <w:r>
        <w:rPr>
          <w:spacing w:val="-1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articles</w:t>
      </w:r>
      <w:r>
        <w:rPr>
          <w:spacing w:val="-3"/>
        </w:rPr>
        <w:t xml:space="preserve"> </w:t>
      </w:r>
      <w:r>
        <w:t>R211-3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R211-11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tourisme</w:t>
      </w:r>
      <w:r>
        <w:rPr>
          <w:spacing w:val="-3"/>
        </w:rPr>
        <w:t xml:space="preserve"> </w:t>
      </w:r>
      <w:r>
        <w:t>relatif</w:t>
      </w:r>
      <w:r>
        <w:rPr>
          <w:spacing w:val="-3"/>
        </w:rPr>
        <w:t xml:space="preserve"> </w:t>
      </w:r>
      <w:r>
        <w:t>à l’organisation et à la vente de voyages ou de séjours.</w:t>
      </w:r>
    </w:p>
    <w:p w:rsidR="003B0278" w:rsidRDefault="003B0278">
      <w:pPr>
        <w:pStyle w:val="Corpsdetexte"/>
        <w:sectPr w:rsidR="003B0278">
          <w:pgSz w:w="11910" w:h="16840"/>
          <w:pgMar w:top="1220" w:right="566" w:bottom="1100" w:left="283" w:header="0" w:footer="908" w:gutter="0"/>
          <w:cols w:space="720"/>
        </w:sectPr>
      </w:pPr>
    </w:p>
    <w:p w:rsidR="003B0278" w:rsidRDefault="00070539">
      <w:pPr>
        <w:pStyle w:val="Corpsdetexte"/>
        <w:spacing w:before="43"/>
        <w:ind w:left="874" w:right="579"/>
      </w:pPr>
      <w:r>
        <w:rPr>
          <w:b/>
        </w:rPr>
        <w:lastRenderedPageBreak/>
        <w:t>Article</w:t>
      </w:r>
      <w:r>
        <w:rPr>
          <w:b/>
          <w:spacing w:val="-3"/>
        </w:rPr>
        <w:t xml:space="preserve"> </w:t>
      </w:r>
      <w:r>
        <w:rPr>
          <w:b/>
        </w:rPr>
        <w:t>R211-3</w:t>
      </w:r>
      <w:r>
        <w:t>.</w:t>
      </w:r>
      <w:r>
        <w:rPr>
          <w:spacing w:val="-3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réserve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exclusions</w:t>
      </w:r>
      <w:r>
        <w:rPr>
          <w:spacing w:val="-2"/>
        </w:rPr>
        <w:t xml:space="preserve"> </w:t>
      </w:r>
      <w:r>
        <w:t>prévues</w:t>
      </w:r>
      <w:r>
        <w:rPr>
          <w:spacing w:val="-2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troisième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quatrième</w:t>
      </w:r>
      <w:r>
        <w:rPr>
          <w:spacing w:val="-3"/>
        </w:rPr>
        <w:t xml:space="preserve"> </w:t>
      </w:r>
      <w:r>
        <w:t>alinéa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l'article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211-7,</w:t>
      </w:r>
      <w:r>
        <w:rPr>
          <w:spacing w:val="-2"/>
        </w:rPr>
        <w:t xml:space="preserve"> </w:t>
      </w:r>
      <w:r>
        <w:t>toute</w:t>
      </w:r>
      <w:r>
        <w:rPr>
          <w:spacing w:val="-4"/>
        </w:rPr>
        <w:t xml:space="preserve"> </w:t>
      </w:r>
      <w:r>
        <w:t>offre et toute vente de prestations de voyages ou de séjours donnent lieu à la remise de documents appropriés qui répondent aux règles définies par la présente section.</w:t>
      </w:r>
    </w:p>
    <w:p w:rsidR="003B0278" w:rsidRDefault="00070539">
      <w:pPr>
        <w:pStyle w:val="Corpsdetexte"/>
        <w:ind w:left="874" w:right="579"/>
      </w:pPr>
      <w:r>
        <w:t xml:space="preserve">En cas de vente </w:t>
      </w:r>
      <w:r>
        <w:t>de titres de transport aérien ou de titres de transport sur ligne régulière non accompagnée de prestations liées à ces transports, le</w:t>
      </w:r>
      <w:r>
        <w:rPr>
          <w:spacing w:val="-1"/>
        </w:rPr>
        <w:t xml:space="preserve"> </w:t>
      </w:r>
      <w:r>
        <w:t>vendeur délivre</w:t>
      </w:r>
      <w:r>
        <w:rPr>
          <w:spacing w:val="-1"/>
        </w:rPr>
        <w:t xml:space="preserve"> </w:t>
      </w:r>
      <w:r>
        <w:t>à l'acheteur un ou plusieurs billets de</w:t>
      </w:r>
      <w:r>
        <w:rPr>
          <w:spacing w:val="-3"/>
        </w:rPr>
        <w:t xml:space="preserve"> </w:t>
      </w:r>
      <w:r>
        <w:t>passage</w:t>
      </w:r>
      <w:r>
        <w:rPr>
          <w:spacing w:val="-1"/>
        </w:rPr>
        <w:t xml:space="preserve"> </w:t>
      </w:r>
      <w:r>
        <w:t>pour la</w:t>
      </w:r>
      <w:r>
        <w:rPr>
          <w:spacing w:val="-2"/>
        </w:rPr>
        <w:t xml:space="preserve"> </w:t>
      </w:r>
      <w:r>
        <w:t>totalité</w:t>
      </w:r>
      <w:r>
        <w:rPr>
          <w:spacing w:val="-1"/>
        </w:rPr>
        <w:t xml:space="preserve"> </w:t>
      </w:r>
      <w:r>
        <w:t>du voyage,</w:t>
      </w:r>
      <w:r>
        <w:rPr>
          <w:spacing w:val="-1"/>
        </w:rPr>
        <w:t xml:space="preserve"> </w:t>
      </w:r>
      <w:r>
        <w:t>émis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transporteur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so</w:t>
      </w:r>
      <w:r>
        <w:t>us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responsabilité.</w:t>
      </w:r>
      <w:r>
        <w:rPr>
          <w:spacing w:val="-4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demande,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nom et</w:t>
      </w:r>
      <w:r>
        <w:rPr>
          <w:spacing w:val="-2"/>
        </w:rPr>
        <w:t xml:space="preserve"> </w:t>
      </w:r>
      <w:r>
        <w:t>l'adresse du transporteur, pour le compte duquel les billets sont émis, doivent être mentionnés.</w:t>
      </w:r>
    </w:p>
    <w:p w:rsidR="003B0278" w:rsidRDefault="00070539">
      <w:pPr>
        <w:pStyle w:val="Corpsdetexte"/>
        <w:ind w:left="874" w:right="675"/>
      </w:pPr>
      <w:r>
        <w:t>La</w:t>
      </w:r>
      <w:r>
        <w:rPr>
          <w:spacing w:val="-2"/>
        </w:rPr>
        <w:t xml:space="preserve"> </w:t>
      </w:r>
      <w:r>
        <w:t>facturation</w:t>
      </w:r>
      <w:r>
        <w:rPr>
          <w:spacing w:val="-1"/>
        </w:rPr>
        <w:t xml:space="preserve"> </w:t>
      </w:r>
      <w:r>
        <w:t>séparée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divers</w:t>
      </w:r>
      <w:r>
        <w:rPr>
          <w:spacing w:val="-1"/>
        </w:rPr>
        <w:t xml:space="preserve"> </w:t>
      </w:r>
      <w:r>
        <w:t>éléments</w:t>
      </w:r>
      <w:r>
        <w:rPr>
          <w:spacing w:val="-1"/>
        </w:rPr>
        <w:t xml:space="preserve"> </w:t>
      </w:r>
      <w:r>
        <w:t>d'un</w:t>
      </w:r>
      <w:r>
        <w:rPr>
          <w:spacing w:val="-1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forfait</w:t>
      </w:r>
      <w:r>
        <w:rPr>
          <w:spacing w:val="-2"/>
        </w:rPr>
        <w:t xml:space="preserve"> </w:t>
      </w:r>
      <w:r>
        <w:t>touristique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soustrait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vendeur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obligations qui lui sont faites par les dispositions réglementaires de la présente section.</w:t>
      </w:r>
    </w:p>
    <w:p w:rsidR="003B0278" w:rsidRDefault="00070539">
      <w:pPr>
        <w:pStyle w:val="Corpsdetexte"/>
        <w:spacing w:before="244"/>
        <w:ind w:left="874" w:right="451"/>
      </w:pPr>
      <w:r>
        <w:rPr>
          <w:b/>
        </w:rPr>
        <w:t>Article</w:t>
      </w:r>
      <w:r>
        <w:rPr>
          <w:b/>
          <w:spacing w:val="-3"/>
        </w:rPr>
        <w:t xml:space="preserve"> </w:t>
      </w:r>
      <w:r>
        <w:rPr>
          <w:b/>
        </w:rPr>
        <w:t>R211-3-1</w:t>
      </w:r>
      <w:r>
        <w:t>.</w:t>
      </w:r>
      <w:r>
        <w:rPr>
          <w:spacing w:val="-3"/>
        </w:rPr>
        <w:t xml:space="preserve"> </w:t>
      </w:r>
      <w:r>
        <w:t>L'échange</w:t>
      </w:r>
      <w:r>
        <w:rPr>
          <w:spacing w:val="-4"/>
        </w:rPr>
        <w:t xml:space="preserve"> </w:t>
      </w:r>
      <w:r>
        <w:t>d'informations</w:t>
      </w:r>
      <w:r>
        <w:rPr>
          <w:spacing w:val="-2"/>
        </w:rPr>
        <w:t xml:space="preserve"> </w:t>
      </w:r>
      <w:r>
        <w:t>précontractuelles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mise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disposition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contractuelles</w:t>
      </w:r>
      <w:r>
        <w:rPr>
          <w:spacing w:val="-2"/>
        </w:rPr>
        <w:t xml:space="preserve"> </w:t>
      </w:r>
      <w:r>
        <w:t>est effectué par écrit. Ils p</w:t>
      </w:r>
      <w:r>
        <w:t>euvent se faire par voie électronique dans les conditions de validité et d'exercice prévues aux articles 1369-1 à 1369-11 du code civil. Sont mentionnés le nom ou la raison sociale et l'adresse du vendeur ainsi que l'indication de son immatriculation au re</w:t>
      </w:r>
      <w:r>
        <w:t>gistre prévu au a de l'article L. 141-3 ou, le cas échéant, le nom, l'adresse et l'indication de 'immatriculation de la fédération ou de l'union mentionnées au deuxième alinéa de l'article R. 211-2.</w:t>
      </w:r>
    </w:p>
    <w:p w:rsidR="003B0278" w:rsidRDefault="00070539">
      <w:pPr>
        <w:pStyle w:val="Corpsdetexte"/>
        <w:spacing w:before="243"/>
        <w:ind w:left="874" w:right="675"/>
      </w:pPr>
      <w:r>
        <w:rPr>
          <w:b/>
        </w:rPr>
        <w:t>Article R211-4</w:t>
      </w:r>
      <w:r>
        <w:t>. Préalablement à la conclusion du contrat,</w:t>
      </w:r>
      <w:r>
        <w:t xml:space="preserve"> le vendeur doit communiquer au consommateur les informations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prix,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autres</w:t>
      </w:r>
      <w:r>
        <w:rPr>
          <w:spacing w:val="-2"/>
        </w:rPr>
        <w:t xml:space="preserve"> </w:t>
      </w:r>
      <w:r>
        <w:t>éléments</w:t>
      </w:r>
      <w:r>
        <w:rPr>
          <w:spacing w:val="-2"/>
        </w:rPr>
        <w:t xml:space="preserve"> </w:t>
      </w:r>
      <w:r>
        <w:t>constitutifs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prestations</w:t>
      </w:r>
      <w:r>
        <w:rPr>
          <w:spacing w:val="-2"/>
        </w:rPr>
        <w:t xml:space="preserve"> </w:t>
      </w:r>
      <w:r>
        <w:t>fournies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l'occasion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voyage ou du séjour tels que :</w:t>
      </w:r>
    </w:p>
    <w:p w:rsidR="003B0278" w:rsidRDefault="00070539">
      <w:pPr>
        <w:pStyle w:val="Corpsdetexte"/>
        <w:spacing w:before="159"/>
        <w:ind w:left="1432"/>
        <w:jc w:val="both"/>
      </w:pPr>
      <w:r>
        <w:t>1°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destination,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moyens,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caractéristiques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catégories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transports</w:t>
      </w:r>
      <w:r>
        <w:rPr>
          <w:spacing w:val="-5"/>
        </w:rPr>
        <w:t xml:space="preserve"> </w:t>
      </w:r>
      <w:r>
        <w:t>utilisés</w:t>
      </w:r>
      <w:r>
        <w:rPr>
          <w:spacing w:val="-5"/>
        </w:rPr>
        <w:t xml:space="preserve"> </w:t>
      </w:r>
      <w:r>
        <w:rPr>
          <w:spacing w:val="-10"/>
        </w:rPr>
        <w:t>;</w:t>
      </w:r>
    </w:p>
    <w:p w:rsidR="003B0278" w:rsidRDefault="00070539">
      <w:pPr>
        <w:pStyle w:val="Corpsdetexte"/>
        <w:ind w:left="1432" w:right="1307"/>
        <w:jc w:val="both"/>
      </w:pPr>
      <w:r>
        <w:t>2° Le mode d'hébergement, sa situation,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niveau de confort et ses principales caractéristiques, son homologation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classement</w:t>
      </w:r>
      <w:r>
        <w:rPr>
          <w:spacing w:val="-3"/>
        </w:rPr>
        <w:t xml:space="preserve"> </w:t>
      </w:r>
      <w:r>
        <w:t>touristique</w:t>
      </w:r>
      <w:r>
        <w:rPr>
          <w:spacing w:val="-4"/>
        </w:rPr>
        <w:t xml:space="preserve"> </w:t>
      </w:r>
      <w:r>
        <w:t>correspondant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réglementation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usages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pays d’accueil ;</w:t>
      </w:r>
    </w:p>
    <w:p w:rsidR="003B0278" w:rsidRDefault="00070539">
      <w:pPr>
        <w:pStyle w:val="Corpsdetexte"/>
        <w:spacing w:line="244" w:lineRule="exact"/>
        <w:ind w:left="1432"/>
        <w:jc w:val="both"/>
      </w:pPr>
      <w:r>
        <w:t>3°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prestations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restauration</w:t>
      </w:r>
      <w:r>
        <w:rPr>
          <w:spacing w:val="-5"/>
        </w:rPr>
        <w:t xml:space="preserve"> </w:t>
      </w:r>
      <w:r>
        <w:t>proposées</w:t>
      </w:r>
      <w:r>
        <w:rPr>
          <w:spacing w:val="-6"/>
        </w:rPr>
        <w:t xml:space="preserve"> </w:t>
      </w:r>
      <w:r>
        <w:rPr>
          <w:spacing w:val="-10"/>
        </w:rPr>
        <w:t>;</w:t>
      </w:r>
    </w:p>
    <w:p w:rsidR="003B0278" w:rsidRDefault="00070539">
      <w:pPr>
        <w:pStyle w:val="Corpsdetexte"/>
        <w:ind w:left="1432"/>
      </w:pPr>
      <w:r>
        <w:t>4°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l'itinéraire</w:t>
      </w:r>
      <w:r>
        <w:rPr>
          <w:spacing w:val="-6"/>
        </w:rPr>
        <w:t xml:space="preserve"> </w:t>
      </w:r>
      <w:r>
        <w:t>lorsqu'il</w:t>
      </w:r>
      <w:r>
        <w:rPr>
          <w:spacing w:val="-6"/>
        </w:rPr>
        <w:t xml:space="preserve"> </w:t>
      </w:r>
      <w:r>
        <w:t>s'agit</w:t>
      </w:r>
      <w:r>
        <w:rPr>
          <w:spacing w:val="-4"/>
        </w:rPr>
        <w:t xml:space="preserve"> </w:t>
      </w:r>
      <w:r>
        <w:t>d'un</w:t>
      </w:r>
      <w:r>
        <w:rPr>
          <w:spacing w:val="-5"/>
        </w:rPr>
        <w:t xml:space="preserve"> </w:t>
      </w:r>
      <w:r>
        <w:t>circuit</w:t>
      </w:r>
      <w:r>
        <w:rPr>
          <w:spacing w:val="-5"/>
        </w:rPr>
        <w:t xml:space="preserve"> </w:t>
      </w:r>
      <w:r>
        <w:rPr>
          <w:spacing w:val="-10"/>
        </w:rPr>
        <w:t>;</w:t>
      </w:r>
    </w:p>
    <w:p w:rsidR="003B0278" w:rsidRDefault="00070539">
      <w:pPr>
        <w:pStyle w:val="Corpsdetexte"/>
        <w:ind w:left="1432" w:right="451"/>
      </w:pPr>
      <w:r>
        <w:t>5°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formalités</w:t>
      </w:r>
      <w:r>
        <w:rPr>
          <w:spacing w:val="-2"/>
        </w:rPr>
        <w:t xml:space="preserve"> </w:t>
      </w:r>
      <w:r>
        <w:t>administratives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sanitaires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accomplir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nationaux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ressortissants</w:t>
      </w:r>
      <w:r>
        <w:rPr>
          <w:spacing w:val="-2"/>
        </w:rPr>
        <w:t xml:space="preserve"> </w:t>
      </w:r>
      <w:r>
        <w:t>d'un</w:t>
      </w:r>
      <w:r>
        <w:rPr>
          <w:spacing w:val="-4"/>
        </w:rPr>
        <w:t xml:space="preserve"> </w:t>
      </w:r>
      <w:r>
        <w:t xml:space="preserve">autre Etat membre de l'Union européenne </w:t>
      </w:r>
      <w:r>
        <w:t>ou d'un Etat partie à l'accord sur l'Espace économique européen en cas, notamment, de franchissement des frontières ainsi que leurs délais d'accomplissement ;</w:t>
      </w:r>
    </w:p>
    <w:p w:rsidR="003B0278" w:rsidRDefault="00070539">
      <w:pPr>
        <w:pStyle w:val="Corpsdetexte"/>
        <w:ind w:left="1432" w:right="675"/>
      </w:pPr>
      <w:r>
        <w:t>6°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visites,</w:t>
      </w:r>
      <w:r>
        <w:rPr>
          <w:spacing w:val="-2"/>
        </w:rPr>
        <w:t xml:space="preserve"> </w:t>
      </w:r>
      <w:r>
        <w:t>excursions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autres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inclus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forfait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éventuellement</w:t>
      </w:r>
      <w:r>
        <w:rPr>
          <w:spacing w:val="-3"/>
        </w:rPr>
        <w:t xml:space="preserve"> </w:t>
      </w:r>
      <w:r>
        <w:t>disponibles</w:t>
      </w:r>
      <w:r>
        <w:rPr>
          <w:spacing w:val="-2"/>
        </w:rPr>
        <w:t xml:space="preserve"> </w:t>
      </w:r>
      <w:r>
        <w:t>moyennant un supplément de prix ;</w:t>
      </w:r>
    </w:p>
    <w:p w:rsidR="003B0278" w:rsidRDefault="00070539">
      <w:pPr>
        <w:pStyle w:val="Corpsdetexte"/>
        <w:ind w:left="1432" w:right="675"/>
      </w:pPr>
      <w:r>
        <w:t>7°</w:t>
      </w:r>
      <w:r>
        <w:rPr>
          <w:spacing w:val="-1"/>
        </w:rPr>
        <w:t xml:space="preserve"> </w:t>
      </w:r>
      <w:r>
        <w:t>La taille</w:t>
      </w:r>
      <w:r>
        <w:rPr>
          <w:spacing w:val="-2"/>
        </w:rPr>
        <w:t xml:space="preserve"> </w:t>
      </w:r>
      <w:r>
        <w:t>minimale</w:t>
      </w:r>
      <w:r>
        <w:rPr>
          <w:spacing w:val="-2"/>
        </w:rPr>
        <w:t xml:space="preserve"> </w:t>
      </w:r>
      <w:r>
        <w:t>ou maximale</w:t>
      </w:r>
      <w:r>
        <w:rPr>
          <w:spacing w:val="-2"/>
        </w:rPr>
        <w:t xml:space="preserve"> </w:t>
      </w:r>
      <w:r>
        <w:t>du groupe</w:t>
      </w:r>
      <w:r>
        <w:rPr>
          <w:spacing w:val="-2"/>
        </w:rPr>
        <w:t xml:space="preserve"> </w:t>
      </w:r>
      <w:r>
        <w:t>permettant</w:t>
      </w:r>
      <w:r>
        <w:rPr>
          <w:spacing w:val="-1"/>
        </w:rPr>
        <w:t xml:space="preserve"> </w:t>
      </w:r>
      <w:r>
        <w:t>la réalisation du voyage</w:t>
      </w:r>
      <w:r>
        <w:rPr>
          <w:spacing w:val="-2"/>
        </w:rPr>
        <w:t xml:space="preserve"> </w:t>
      </w:r>
      <w:r>
        <w:t>ou du</w:t>
      </w:r>
      <w:r>
        <w:rPr>
          <w:spacing w:val="-3"/>
        </w:rPr>
        <w:t xml:space="preserve"> </w:t>
      </w:r>
      <w:r>
        <w:t>séjour</w:t>
      </w:r>
      <w:r>
        <w:rPr>
          <w:spacing w:val="-1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que, si</w:t>
      </w:r>
      <w:r>
        <w:rPr>
          <w:spacing w:val="-1"/>
        </w:rPr>
        <w:t xml:space="preserve"> </w:t>
      </w:r>
      <w:r>
        <w:t>la réalisation du voyage ou du séjour est subordonnée à un nombre minimal de participants, la date limi</w:t>
      </w:r>
      <w:r>
        <w:t>te d'information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consommateur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d'annulation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voyage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séjour</w:t>
      </w:r>
      <w:r>
        <w:rPr>
          <w:spacing w:val="-2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fixée</w:t>
      </w:r>
      <w:r>
        <w:rPr>
          <w:spacing w:val="-3"/>
        </w:rPr>
        <w:t xml:space="preserve"> </w:t>
      </w:r>
      <w:r>
        <w:t>à moins de vingt et un jours avant le départ ;</w:t>
      </w:r>
    </w:p>
    <w:p w:rsidR="003B0278" w:rsidRDefault="00070539">
      <w:pPr>
        <w:pStyle w:val="Corpsdetexte"/>
        <w:ind w:left="1432" w:right="675"/>
      </w:pPr>
      <w:r>
        <w:t>8°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pourcentage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prix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verser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titre</w:t>
      </w:r>
      <w:r>
        <w:rPr>
          <w:spacing w:val="-3"/>
        </w:rPr>
        <w:t xml:space="preserve"> </w:t>
      </w:r>
      <w:r>
        <w:t>d'acompte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conclusion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ainsi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 calendrier de paiement du solde ;</w:t>
      </w:r>
    </w:p>
    <w:p w:rsidR="003B0278" w:rsidRDefault="00070539">
      <w:pPr>
        <w:pStyle w:val="Corpsdetexte"/>
        <w:ind w:left="1432" w:right="946"/>
      </w:pPr>
      <w:r>
        <w:t>9°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modalités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révision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prix</w:t>
      </w:r>
      <w:r>
        <w:rPr>
          <w:spacing w:val="-2"/>
        </w:rPr>
        <w:t xml:space="preserve"> </w:t>
      </w:r>
      <w:r>
        <w:t>telles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prévues</w:t>
      </w:r>
      <w:r>
        <w:rPr>
          <w:spacing w:val="-2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l'article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211-8</w:t>
      </w:r>
      <w:r>
        <w:rPr>
          <w:spacing w:val="-2"/>
        </w:rPr>
        <w:t xml:space="preserve"> </w:t>
      </w:r>
      <w:r>
        <w:t>; 10° Les conditions d'annulation de nature contractuelle ;</w:t>
      </w:r>
    </w:p>
    <w:p w:rsidR="003B0278" w:rsidRDefault="00070539">
      <w:pPr>
        <w:pStyle w:val="Corpsdetexte"/>
        <w:ind w:left="1432"/>
      </w:pPr>
      <w:r>
        <w:t>11°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d'annulation</w:t>
      </w:r>
      <w:r>
        <w:rPr>
          <w:spacing w:val="-5"/>
        </w:rPr>
        <w:t xml:space="preserve"> </w:t>
      </w:r>
      <w:r>
        <w:t>définies</w:t>
      </w:r>
      <w:r>
        <w:rPr>
          <w:spacing w:val="-5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a</w:t>
      </w:r>
      <w:r>
        <w:t>rticles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211-9,</w:t>
      </w:r>
      <w:r>
        <w:rPr>
          <w:spacing w:val="-6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211-10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211-11</w:t>
      </w:r>
      <w:r>
        <w:rPr>
          <w:spacing w:val="-6"/>
        </w:rPr>
        <w:t xml:space="preserve"> </w:t>
      </w:r>
      <w:r>
        <w:rPr>
          <w:spacing w:val="-10"/>
        </w:rPr>
        <w:t>;</w:t>
      </w:r>
    </w:p>
    <w:p w:rsidR="003B0278" w:rsidRDefault="00070539">
      <w:pPr>
        <w:pStyle w:val="Corpsdetexte"/>
        <w:ind w:left="1431" w:right="579"/>
      </w:pPr>
      <w:r>
        <w:t>12°</w:t>
      </w:r>
      <w:r>
        <w:rPr>
          <w:spacing w:val="-3"/>
        </w:rPr>
        <w:t xml:space="preserve"> </w:t>
      </w:r>
      <w:r>
        <w:t>L'information</w:t>
      </w:r>
      <w:r>
        <w:rPr>
          <w:spacing w:val="-2"/>
        </w:rPr>
        <w:t xml:space="preserve"> </w:t>
      </w:r>
      <w:r>
        <w:t>concernant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souscription</w:t>
      </w:r>
      <w:r>
        <w:rPr>
          <w:spacing w:val="-2"/>
        </w:rPr>
        <w:t xml:space="preserve"> </w:t>
      </w:r>
      <w:r>
        <w:t>facultative</w:t>
      </w:r>
      <w:r>
        <w:rPr>
          <w:spacing w:val="-4"/>
        </w:rPr>
        <w:t xml:space="preserve"> </w:t>
      </w:r>
      <w:r>
        <w:t>d'un</w:t>
      </w:r>
      <w:r>
        <w:rPr>
          <w:spacing w:val="-2"/>
        </w:rPr>
        <w:t xml:space="preserve"> </w:t>
      </w:r>
      <w:r>
        <w:t>contrat</w:t>
      </w:r>
      <w:r>
        <w:rPr>
          <w:spacing w:val="-3"/>
        </w:rPr>
        <w:t xml:space="preserve"> </w:t>
      </w:r>
      <w:r>
        <w:t>d'assurance</w:t>
      </w:r>
      <w:r>
        <w:rPr>
          <w:spacing w:val="-4"/>
        </w:rPr>
        <w:t xml:space="preserve"> </w:t>
      </w:r>
      <w:r>
        <w:t>couvrant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conséquences</w:t>
      </w:r>
      <w:r>
        <w:rPr>
          <w:spacing w:val="-2"/>
        </w:rPr>
        <w:t xml:space="preserve"> </w:t>
      </w:r>
      <w:r>
        <w:t>de certains cas d'annulation ou d'un contrat d'assistance couvrant certains risques particuliers, notamment les frais de rapatriement en cas d'accident ou de maladie ;</w:t>
      </w:r>
    </w:p>
    <w:p w:rsidR="003B0278" w:rsidRDefault="00070539">
      <w:pPr>
        <w:pStyle w:val="Corpsdetexte"/>
        <w:spacing w:before="70"/>
        <w:ind w:left="1417" w:right="675"/>
      </w:pPr>
      <w:r>
        <w:t>13°</w:t>
      </w:r>
      <w:r>
        <w:rPr>
          <w:spacing w:val="-3"/>
        </w:rPr>
        <w:t xml:space="preserve"> </w:t>
      </w:r>
      <w:r>
        <w:t>Lorsque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contrat</w:t>
      </w:r>
      <w:r>
        <w:rPr>
          <w:spacing w:val="-3"/>
        </w:rPr>
        <w:t xml:space="preserve"> </w:t>
      </w:r>
      <w:r>
        <w:t>comporte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prestations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aérien,</w:t>
      </w:r>
      <w:r>
        <w:rPr>
          <w:spacing w:val="-2"/>
        </w:rPr>
        <w:t xml:space="preserve"> </w:t>
      </w:r>
      <w:r>
        <w:t>l'information,</w:t>
      </w:r>
      <w:r>
        <w:rPr>
          <w:spacing w:val="-2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chaque</w:t>
      </w:r>
      <w:r>
        <w:rPr>
          <w:spacing w:val="-3"/>
        </w:rPr>
        <w:t xml:space="preserve"> </w:t>
      </w:r>
      <w:r>
        <w:t>tronçon</w:t>
      </w:r>
      <w:r>
        <w:rPr>
          <w:spacing w:val="-2"/>
        </w:rPr>
        <w:t xml:space="preserve"> </w:t>
      </w:r>
      <w:r>
        <w:t>de vol, prévue aux articles R. 211-15 à R. 211-18.</w:t>
      </w:r>
    </w:p>
    <w:p w:rsidR="003B0278" w:rsidRDefault="003B0278">
      <w:pPr>
        <w:pStyle w:val="Corpsdetexte"/>
      </w:pPr>
    </w:p>
    <w:p w:rsidR="003B0278" w:rsidRDefault="003B0278">
      <w:pPr>
        <w:pStyle w:val="Corpsdetexte"/>
        <w:spacing w:before="240"/>
      </w:pPr>
    </w:p>
    <w:p w:rsidR="003B0278" w:rsidRDefault="00070539">
      <w:pPr>
        <w:pStyle w:val="Corpsdetexte"/>
        <w:ind w:left="840" w:right="1196" w:hanging="1"/>
        <w:jc w:val="both"/>
      </w:pPr>
      <w:r>
        <w:rPr>
          <w:b/>
        </w:rPr>
        <w:t>Article R211-5</w:t>
      </w:r>
      <w:r>
        <w:t>. L'information préalable faite</w:t>
      </w:r>
      <w:r>
        <w:rPr>
          <w:spacing w:val="-1"/>
        </w:rPr>
        <w:t xml:space="preserve"> </w:t>
      </w:r>
      <w:r>
        <w:t>au consommateur engage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vendeur, à moins que</w:t>
      </w:r>
      <w:r>
        <w:rPr>
          <w:spacing w:val="-1"/>
        </w:rPr>
        <w:t xml:space="preserve"> </w:t>
      </w:r>
      <w:r>
        <w:t>dans celle-ci le vendeur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réservé</w:t>
      </w:r>
      <w:r>
        <w:rPr>
          <w:spacing w:val="-4"/>
        </w:rPr>
        <w:t xml:space="preserve"> </w:t>
      </w:r>
      <w:r>
        <w:t>expressément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droit</w:t>
      </w:r>
      <w:r>
        <w:rPr>
          <w:spacing w:val="-2"/>
        </w:rPr>
        <w:t xml:space="preserve"> </w:t>
      </w:r>
      <w:r>
        <w:t>d'en modifier</w:t>
      </w:r>
      <w:r>
        <w:rPr>
          <w:spacing w:val="-3"/>
        </w:rPr>
        <w:t xml:space="preserve"> </w:t>
      </w:r>
      <w:r>
        <w:t>certains</w:t>
      </w:r>
      <w:r>
        <w:rPr>
          <w:spacing w:val="-2"/>
        </w:rPr>
        <w:t xml:space="preserve"> </w:t>
      </w:r>
      <w:r>
        <w:t>éléme</w:t>
      </w:r>
      <w:r>
        <w:t>nts.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vendeur</w:t>
      </w:r>
      <w:r>
        <w:rPr>
          <w:spacing w:val="-3"/>
        </w:rPr>
        <w:t xml:space="preserve"> </w:t>
      </w:r>
      <w:r>
        <w:t>doit,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cas, indiquer clairement dans quelle mesure cette modification peut intervenir et sur quel élément.</w:t>
      </w:r>
    </w:p>
    <w:p w:rsidR="003B0278" w:rsidRDefault="00070539">
      <w:pPr>
        <w:pStyle w:val="Corpsdetexte"/>
        <w:ind w:left="840" w:right="1514"/>
        <w:jc w:val="both"/>
      </w:pPr>
      <w:r>
        <w:t>En</w:t>
      </w:r>
      <w:r>
        <w:rPr>
          <w:spacing w:val="-3"/>
        </w:rPr>
        <w:t xml:space="preserve"> </w:t>
      </w:r>
      <w:r>
        <w:t>tout</w:t>
      </w:r>
      <w:r>
        <w:rPr>
          <w:spacing w:val="-4"/>
        </w:rPr>
        <w:t xml:space="preserve"> </w:t>
      </w:r>
      <w:r>
        <w:t>état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cause,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modifications</w:t>
      </w:r>
      <w:r>
        <w:rPr>
          <w:spacing w:val="-3"/>
        </w:rPr>
        <w:t xml:space="preserve"> </w:t>
      </w:r>
      <w:r>
        <w:t>apportées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l'information</w:t>
      </w:r>
      <w:r>
        <w:rPr>
          <w:spacing w:val="-3"/>
        </w:rPr>
        <w:t xml:space="preserve"> </w:t>
      </w:r>
      <w:r>
        <w:t>préalable</w:t>
      </w:r>
      <w:r>
        <w:rPr>
          <w:spacing w:val="-5"/>
        </w:rPr>
        <w:t xml:space="preserve"> </w:t>
      </w:r>
      <w:r>
        <w:t>doivent</w:t>
      </w:r>
      <w:r>
        <w:rPr>
          <w:spacing w:val="-4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communiquées</w:t>
      </w:r>
      <w:r>
        <w:rPr>
          <w:spacing w:val="-3"/>
        </w:rPr>
        <w:t xml:space="preserve"> </w:t>
      </w:r>
      <w:r>
        <w:t>au consommateur avant la conclusion du contrat.</w:t>
      </w:r>
    </w:p>
    <w:p w:rsidR="003B0278" w:rsidRDefault="003B0278">
      <w:pPr>
        <w:pStyle w:val="Corpsdetexte"/>
      </w:pPr>
    </w:p>
    <w:p w:rsidR="003B0278" w:rsidRDefault="003B0278">
      <w:pPr>
        <w:pStyle w:val="Corpsdetexte"/>
      </w:pPr>
    </w:p>
    <w:p w:rsidR="003B0278" w:rsidRDefault="003B0278">
      <w:pPr>
        <w:pStyle w:val="Corpsdetexte"/>
      </w:pPr>
    </w:p>
    <w:p w:rsidR="003B0278" w:rsidRDefault="00070539">
      <w:pPr>
        <w:pStyle w:val="Corpsdetexte"/>
        <w:ind w:left="840" w:right="675"/>
      </w:pPr>
      <w:r>
        <w:rPr>
          <w:b/>
        </w:rPr>
        <w:t>Article</w:t>
      </w:r>
      <w:r>
        <w:rPr>
          <w:b/>
          <w:spacing w:val="-6"/>
        </w:rPr>
        <w:t xml:space="preserve"> </w:t>
      </w:r>
      <w:r>
        <w:rPr>
          <w:b/>
        </w:rPr>
        <w:t>R211-6</w:t>
      </w:r>
      <w:r>
        <w:t>.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contrat</w:t>
      </w:r>
      <w:r>
        <w:rPr>
          <w:spacing w:val="-6"/>
        </w:rPr>
        <w:t xml:space="preserve"> </w:t>
      </w:r>
      <w:r>
        <w:t>conclu</w:t>
      </w:r>
      <w:r>
        <w:rPr>
          <w:spacing w:val="-5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vendeur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l'acheteur</w:t>
      </w:r>
      <w:r>
        <w:rPr>
          <w:spacing w:val="-6"/>
        </w:rPr>
        <w:t xml:space="preserve"> </w:t>
      </w:r>
      <w:r>
        <w:t>doit</w:t>
      </w:r>
      <w:r>
        <w:rPr>
          <w:spacing w:val="-6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écrit,</w:t>
      </w:r>
      <w:r>
        <w:rPr>
          <w:spacing w:val="-6"/>
        </w:rPr>
        <w:t xml:space="preserve"> </w:t>
      </w:r>
      <w:r>
        <w:t>établi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double</w:t>
      </w:r>
      <w:r>
        <w:rPr>
          <w:spacing w:val="-6"/>
        </w:rPr>
        <w:t xml:space="preserve"> </w:t>
      </w:r>
      <w:r>
        <w:t>exemplaire</w:t>
      </w:r>
      <w:r>
        <w:rPr>
          <w:spacing w:val="-7"/>
        </w:rPr>
        <w:t xml:space="preserve"> </w:t>
      </w:r>
      <w:r>
        <w:t>dont</w:t>
      </w:r>
      <w:r>
        <w:rPr>
          <w:spacing w:val="-6"/>
        </w:rPr>
        <w:t xml:space="preserve"> </w:t>
      </w:r>
      <w:r>
        <w:t xml:space="preserve">l'un est remis à l'acheteur, et signé par les deux parties. Lorsque le contrat est conclu </w:t>
      </w:r>
      <w:r>
        <w:t>par voie électronique, il est fait application des articles 1369-1 à 1369-11 du code civil. Le contrat doit comporter les clauses suivantes :</w:t>
      </w:r>
    </w:p>
    <w:p w:rsidR="003B0278" w:rsidRDefault="003B0278">
      <w:pPr>
        <w:pStyle w:val="Corpsdetexte"/>
        <w:sectPr w:rsidR="003B0278">
          <w:footerReference w:type="default" r:id="rId13"/>
          <w:pgSz w:w="11910" w:h="16840"/>
          <w:pgMar w:top="600" w:right="566" w:bottom="1100" w:left="283" w:header="0" w:footer="908" w:gutter="0"/>
          <w:cols w:space="720"/>
        </w:sectPr>
      </w:pPr>
    </w:p>
    <w:p w:rsidR="003B0278" w:rsidRDefault="00070539">
      <w:pPr>
        <w:pStyle w:val="Corpsdetexte"/>
        <w:spacing w:before="48"/>
        <w:ind w:left="1406" w:right="675"/>
      </w:pPr>
      <w:r>
        <w:lastRenderedPageBreak/>
        <w:t>1°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l'adresse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vendeur,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garant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assureur</w:t>
      </w:r>
      <w:r>
        <w:rPr>
          <w:spacing w:val="-2"/>
        </w:rPr>
        <w:t xml:space="preserve"> </w:t>
      </w:r>
      <w:r>
        <w:t>ainsi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l'adresse</w:t>
      </w:r>
      <w:r>
        <w:rPr>
          <w:spacing w:val="-2"/>
        </w:rPr>
        <w:t xml:space="preserve"> </w:t>
      </w:r>
      <w:r>
        <w:t>de l'organisateur ;</w:t>
      </w:r>
    </w:p>
    <w:p w:rsidR="003B0278" w:rsidRDefault="00070539">
      <w:pPr>
        <w:pStyle w:val="Corpsdetexte"/>
        <w:spacing w:before="1"/>
        <w:ind w:left="1406" w:right="675"/>
      </w:pPr>
      <w:r>
        <w:t>2°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destination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destinations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voyage</w:t>
      </w:r>
      <w:r>
        <w:rPr>
          <w:spacing w:val="-4"/>
        </w:rPr>
        <w:t xml:space="preserve"> </w:t>
      </w:r>
      <w:r>
        <w:t>et,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séjour</w:t>
      </w:r>
      <w:r>
        <w:rPr>
          <w:spacing w:val="-3"/>
        </w:rPr>
        <w:t xml:space="preserve"> </w:t>
      </w:r>
      <w:r>
        <w:t>fractionné,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différentes</w:t>
      </w:r>
      <w:r>
        <w:rPr>
          <w:spacing w:val="-2"/>
        </w:rPr>
        <w:t xml:space="preserve"> </w:t>
      </w:r>
      <w:r>
        <w:t>périodes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leurs dates ;</w:t>
      </w:r>
    </w:p>
    <w:p w:rsidR="003B0278" w:rsidRDefault="00070539">
      <w:pPr>
        <w:pStyle w:val="Corpsdetexte"/>
        <w:ind w:left="1406" w:right="675"/>
      </w:pPr>
      <w:r>
        <w:t>3°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moyens,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caractéristiques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catégories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transports</w:t>
      </w:r>
      <w:r>
        <w:rPr>
          <w:spacing w:val="-4"/>
        </w:rPr>
        <w:t xml:space="preserve"> </w:t>
      </w:r>
      <w:r>
        <w:t>utilisés,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lieux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départ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 retour ;</w:t>
      </w:r>
    </w:p>
    <w:p w:rsidR="003B0278" w:rsidRDefault="00070539">
      <w:pPr>
        <w:pStyle w:val="Corpsdetexte"/>
        <w:ind w:left="1406" w:right="675"/>
      </w:pPr>
      <w:r>
        <w:t>4°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mode</w:t>
      </w:r>
      <w:r>
        <w:rPr>
          <w:spacing w:val="-3"/>
        </w:rPr>
        <w:t xml:space="preserve"> </w:t>
      </w:r>
      <w:r>
        <w:t>d'hébergement,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situation,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principales</w:t>
      </w:r>
      <w:r>
        <w:rPr>
          <w:spacing w:val="-1"/>
        </w:rPr>
        <w:t xml:space="preserve"> </w:t>
      </w:r>
      <w:r>
        <w:t>caractéristiques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son classement tou</w:t>
      </w:r>
      <w:r>
        <w:t>ristique en vertu des réglementations ou des usages du pays d'accueil ;</w:t>
      </w:r>
    </w:p>
    <w:p w:rsidR="003B0278" w:rsidRDefault="00070539">
      <w:pPr>
        <w:pStyle w:val="Corpsdetexte"/>
        <w:ind w:left="1406" w:right="5810"/>
      </w:pPr>
      <w:r>
        <w:t>5°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prestations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restauration</w:t>
      </w:r>
      <w:r>
        <w:rPr>
          <w:spacing w:val="-5"/>
        </w:rPr>
        <w:t xml:space="preserve"> </w:t>
      </w:r>
      <w:r>
        <w:t>proposées</w:t>
      </w:r>
      <w:r>
        <w:rPr>
          <w:spacing w:val="-5"/>
        </w:rPr>
        <w:t xml:space="preserve"> </w:t>
      </w:r>
      <w:r>
        <w:t>; 6° L'itinéraire lorsqu'il s'agit d'un circuit ;</w:t>
      </w:r>
    </w:p>
    <w:p w:rsidR="003B0278" w:rsidRDefault="00070539">
      <w:pPr>
        <w:pStyle w:val="Corpsdetexte"/>
        <w:spacing w:line="243" w:lineRule="exact"/>
        <w:ind w:left="1406"/>
      </w:pPr>
      <w:r>
        <w:t>7°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visites,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excursions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autres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inclus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prix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voyage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séjour</w:t>
      </w:r>
      <w:r>
        <w:rPr>
          <w:spacing w:val="-5"/>
        </w:rPr>
        <w:t xml:space="preserve"> </w:t>
      </w:r>
      <w:r>
        <w:rPr>
          <w:spacing w:val="-10"/>
        </w:rPr>
        <w:t>;</w:t>
      </w:r>
    </w:p>
    <w:p w:rsidR="003B0278" w:rsidRDefault="00070539">
      <w:pPr>
        <w:pStyle w:val="Corpsdetexte"/>
        <w:ind w:left="1406" w:right="675"/>
      </w:pPr>
      <w:r>
        <w:t>8°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prix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prestations</w:t>
      </w:r>
      <w:r>
        <w:rPr>
          <w:spacing w:val="-2"/>
        </w:rPr>
        <w:t xml:space="preserve"> </w:t>
      </w:r>
      <w:r>
        <w:t>facturées</w:t>
      </w:r>
      <w:r>
        <w:rPr>
          <w:spacing w:val="-2"/>
        </w:rPr>
        <w:t xml:space="preserve"> </w:t>
      </w:r>
      <w:r>
        <w:t>ainsi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l'indication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toute</w:t>
      </w:r>
      <w:r>
        <w:rPr>
          <w:spacing w:val="-4"/>
        </w:rPr>
        <w:t xml:space="preserve"> </w:t>
      </w:r>
      <w:r>
        <w:t>révision</w:t>
      </w:r>
      <w:r>
        <w:rPr>
          <w:spacing w:val="-2"/>
        </w:rPr>
        <w:t xml:space="preserve"> </w:t>
      </w:r>
      <w:r>
        <w:t>éventuelle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facturation en vertu des dispositions de l'article R. 211-8 ;</w:t>
      </w:r>
    </w:p>
    <w:p w:rsidR="003B0278" w:rsidRDefault="00070539">
      <w:pPr>
        <w:pStyle w:val="Corpsdetexte"/>
        <w:spacing w:before="2"/>
        <w:ind w:left="1406" w:right="675"/>
      </w:pPr>
      <w:r>
        <w:t>9° L'indication, s'il y a lieu, des redevances ou taxes afférentes à certains services telles que taxes d'atterrissage,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débarquement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d'embarquement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ports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aéroports,</w:t>
      </w:r>
      <w:r>
        <w:rPr>
          <w:spacing w:val="-5"/>
        </w:rPr>
        <w:t xml:space="preserve"> </w:t>
      </w:r>
      <w:r>
        <w:t>taxes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séjour</w:t>
      </w:r>
      <w:r>
        <w:rPr>
          <w:spacing w:val="-3"/>
        </w:rPr>
        <w:t xml:space="preserve"> </w:t>
      </w:r>
      <w:r>
        <w:t>lorsqu'elles ne sont pas incluses dans le prix de la ou des prestations fournies ;</w:t>
      </w:r>
    </w:p>
    <w:p w:rsidR="003B0278" w:rsidRDefault="00070539">
      <w:pPr>
        <w:pStyle w:val="Corpsdetexte"/>
        <w:ind w:left="1406" w:right="675"/>
      </w:pPr>
      <w:r>
        <w:t>10°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calendrier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modalités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paiement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prix</w:t>
      </w:r>
      <w:r>
        <w:rPr>
          <w:spacing w:val="-2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dernier</w:t>
      </w:r>
      <w:r>
        <w:rPr>
          <w:spacing w:val="-2"/>
        </w:rPr>
        <w:t xml:space="preserve"> </w:t>
      </w:r>
      <w:r>
        <w:t>versement</w:t>
      </w:r>
      <w:r>
        <w:rPr>
          <w:spacing w:val="-2"/>
        </w:rPr>
        <w:t xml:space="preserve"> </w:t>
      </w:r>
      <w:r>
        <w:t>effectué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l'acheteur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peut être inférieur à 30 % du prix du voyage ou du séjour et doit êt</w:t>
      </w:r>
      <w:r>
        <w:t>re effectué lors de la remise des documents permettant de réaliser le voyage ou le séjour ;</w:t>
      </w:r>
    </w:p>
    <w:p w:rsidR="003B0278" w:rsidRDefault="00070539">
      <w:pPr>
        <w:pStyle w:val="Corpsdetexte"/>
        <w:spacing w:line="244" w:lineRule="exact"/>
        <w:ind w:left="1406"/>
      </w:pPr>
      <w:r>
        <w:t>11°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particulières</w:t>
      </w:r>
      <w:r>
        <w:rPr>
          <w:spacing w:val="-6"/>
        </w:rPr>
        <w:t xml:space="preserve"> </w:t>
      </w:r>
      <w:r>
        <w:t>demandées</w:t>
      </w:r>
      <w:r>
        <w:rPr>
          <w:spacing w:val="-5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l'acheteur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acceptées</w:t>
      </w:r>
      <w:r>
        <w:rPr>
          <w:spacing w:val="-5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vendeur</w:t>
      </w:r>
      <w:r>
        <w:rPr>
          <w:spacing w:val="-6"/>
        </w:rPr>
        <w:t xml:space="preserve"> </w:t>
      </w:r>
      <w:r>
        <w:rPr>
          <w:spacing w:val="-10"/>
        </w:rPr>
        <w:t>;</w:t>
      </w:r>
    </w:p>
    <w:p w:rsidR="003B0278" w:rsidRDefault="00070539">
      <w:pPr>
        <w:pStyle w:val="Corpsdetexte"/>
        <w:ind w:left="1406" w:right="675"/>
      </w:pPr>
      <w:r>
        <w:t>12° Les modalités selon lesquelles l'acheteur peut saisir le vendeur d'une r</w:t>
      </w:r>
      <w:r>
        <w:t>éclamation pour inexécution ou mauvaise</w:t>
      </w:r>
      <w:r>
        <w:rPr>
          <w:spacing w:val="-4"/>
        </w:rPr>
        <w:t xml:space="preserve"> </w:t>
      </w:r>
      <w:r>
        <w:t>exécution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contrat,</w:t>
      </w:r>
      <w:r>
        <w:rPr>
          <w:spacing w:val="-2"/>
        </w:rPr>
        <w:t xml:space="preserve"> </w:t>
      </w:r>
      <w:r>
        <w:t>réclamation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adressée</w:t>
      </w:r>
      <w:r>
        <w:rPr>
          <w:spacing w:val="-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meilleurs</w:t>
      </w:r>
      <w:r>
        <w:rPr>
          <w:spacing w:val="-2"/>
        </w:rPr>
        <w:t xml:space="preserve"> </w:t>
      </w:r>
      <w:r>
        <w:t>délais,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moyen permettant d'en obtenir un accusé de réception au vendeur, et, le cas échéant, signalée par écrit, à l'organisateur du voyage et au prestataire de services concernés</w:t>
      </w:r>
    </w:p>
    <w:p w:rsidR="003B0278" w:rsidRDefault="00070539">
      <w:pPr>
        <w:pStyle w:val="Corpsdetexte"/>
        <w:ind w:left="1406" w:right="599"/>
      </w:pPr>
      <w:r>
        <w:t>13° La date limite d'information de l'acheteur en cas d'annulation du voyage ou du s</w:t>
      </w:r>
      <w:r>
        <w:t>éjour par le vendeur dans</w:t>
      </w:r>
      <w:r>
        <w:rPr>
          <w:spacing w:val="40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où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réalisation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voyage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séjour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liée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minimal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participants,</w:t>
      </w:r>
      <w:r>
        <w:rPr>
          <w:spacing w:val="-1"/>
        </w:rPr>
        <w:t xml:space="preserve"> </w:t>
      </w:r>
      <w:r>
        <w:t>conformément</w:t>
      </w:r>
      <w:r>
        <w:rPr>
          <w:spacing w:val="-2"/>
        </w:rPr>
        <w:t xml:space="preserve"> </w:t>
      </w:r>
      <w:r>
        <w:t>aux dispositions du 7° de l'article R. 211-4 ;</w:t>
      </w:r>
    </w:p>
    <w:p w:rsidR="003B0278" w:rsidRDefault="00070539">
      <w:pPr>
        <w:pStyle w:val="Corpsdetexte"/>
        <w:spacing w:line="243" w:lineRule="exact"/>
        <w:ind w:left="1406"/>
      </w:pPr>
      <w:r>
        <w:t>14°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d'annulation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nature</w:t>
      </w:r>
      <w:r>
        <w:rPr>
          <w:spacing w:val="-8"/>
        </w:rPr>
        <w:t xml:space="preserve"> </w:t>
      </w:r>
      <w:r>
        <w:t>contractuelle</w:t>
      </w:r>
      <w:r>
        <w:rPr>
          <w:spacing w:val="-9"/>
        </w:rPr>
        <w:t xml:space="preserve"> </w:t>
      </w:r>
      <w:r>
        <w:rPr>
          <w:spacing w:val="-10"/>
        </w:rPr>
        <w:t>;</w:t>
      </w:r>
    </w:p>
    <w:p w:rsidR="003B0278" w:rsidRDefault="00070539">
      <w:pPr>
        <w:pStyle w:val="Corpsdetexte"/>
        <w:spacing w:line="243" w:lineRule="exact"/>
        <w:ind w:left="1406"/>
      </w:pPr>
      <w:r>
        <w:t>15°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d'annulation</w:t>
      </w:r>
      <w:r>
        <w:rPr>
          <w:spacing w:val="-6"/>
        </w:rPr>
        <w:t xml:space="preserve"> </w:t>
      </w:r>
      <w:r>
        <w:t>prévues</w:t>
      </w:r>
      <w:r>
        <w:rPr>
          <w:spacing w:val="-5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articles</w:t>
      </w:r>
      <w:r>
        <w:rPr>
          <w:spacing w:val="-5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211-9,</w:t>
      </w:r>
      <w:r>
        <w:rPr>
          <w:spacing w:val="-5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211-10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211-11</w:t>
      </w:r>
      <w:r>
        <w:rPr>
          <w:spacing w:val="-6"/>
        </w:rPr>
        <w:t xml:space="preserve"> </w:t>
      </w:r>
      <w:r>
        <w:rPr>
          <w:spacing w:val="-10"/>
        </w:rPr>
        <w:t>;</w:t>
      </w:r>
    </w:p>
    <w:p w:rsidR="003B0278" w:rsidRDefault="00070539">
      <w:pPr>
        <w:pStyle w:val="Corpsdetexte"/>
        <w:spacing w:before="1"/>
        <w:ind w:left="1406" w:right="675"/>
      </w:pPr>
      <w:r>
        <w:t>16°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précisions</w:t>
      </w:r>
      <w:r>
        <w:rPr>
          <w:spacing w:val="-2"/>
        </w:rPr>
        <w:t xml:space="preserve"> </w:t>
      </w:r>
      <w:r>
        <w:t>concernant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risques</w:t>
      </w:r>
      <w:r>
        <w:rPr>
          <w:spacing w:val="-2"/>
        </w:rPr>
        <w:t xml:space="preserve"> </w:t>
      </w:r>
      <w:r>
        <w:t>couverts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garanties</w:t>
      </w:r>
      <w:r>
        <w:rPr>
          <w:spacing w:val="-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titre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d'assurance couvrant les conséquences de la responsabilité civile professionnelle du vendeur ;</w:t>
      </w:r>
    </w:p>
    <w:p w:rsidR="003B0278" w:rsidRDefault="00070539">
      <w:pPr>
        <w:pStyle w:val="Corpsdetexte"/>
        <w:spacing w:before="1"/>
        <w:ind w:left="1406" w:right="579"/>
      </w:pPr>
      <w:r>
        <w:t xml:space="preserve">17° Les indications concernant le contrat d'assurance couvrant les conséquences de certains cas d'annulation souscrit par l'acheteur (numéro de police et nom de </w:t>
      </w:r>
      <w:r>
        <w:t>l'assureur) ainsi que celles concernant le contrat d'assistance</w:t>
      </w:r>
      <w:r>
        <w:rPr>
          <w:spacing w:val="-4"/>
        </w:rPr>
        <w:t xml:space="preserve"> </w:t>
      </w:r>
      <w:r>
        <w:t>couvrant</w:t>
      </w:r>
      <w:r>
        <w:rPr>
          <w:spacing w:val="-3"/>
        </w:rPr>
        <w:t xml:space="preserve"> </w:t>
      </w:r>
      <w:r>
        <w:t>certains</w:t>
      </w:r>
      <w:r>
        <w:rPr>
          <w:spacing w:val="-4"/>
        </w:rPr>
        <w:t xml:space="preserve"> </w:t>
      </w:r>
      <w:r>
        <w:t>risques</w:t>
      </w:r>
      <w:r>
        <w:rPr>
          <w:spacing w:val="-2"/>
        </w:rPr>
        <w:t xml:space="preserve"> </w:t>
      </w:r>
      <w:r>
        <w:t>particuliers,</w:t>
      </w:r>
      <w:r>
        <w:rPr>
          <w:spacing w:val="-2"/>
        </w:rPr>
        <w:t xml:space="preserve"> </w:t>
      </w:r>
      <w:r>
        <w:t>notamment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frais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rapatriement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d'accident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 maladie ; dans ce cas, le vendeur doit remettre à l'acheteur un document précisant au minimu</w:t>
      </w:r>
      <w:r>
        <w:t>m les risques couverts et les risques exclus ;</w:t>
      </w:r>
    </w:p>
    <w:p w:rsidR="003B0278" w:rsidRDefault="00070539">
      <w:pPr>
        <w:pStyle w:val="Corpsdetexte"/>
        <w:spacing w:line="243" w:lineRule="exact"/>
        <w:ind w:left="1406"/>
      </w:pPr>
      <w:r>
        <w:t>18°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limite</w:t>
      </w:r>
      <w:r>
        <w:rPr>
          <w:spacing w:val="-6"/>
        </w:rPr>
        <w:t xml:space="preserve"> </w:t>
      </w:r>
      <w:r>
        <w:t>d'information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vendeur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cession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contrat</w:t>
      </w:r>
      <w:r>
        <w:rPr>
          <w:spacing w:val="-7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l'acheteur</w:t>
      </w:r>
      <w:r>
        <w:rPr>
          <w:spacing w:val="-5"/>
        </w:rPr>
        <w:t xml:space="preserve"> </w:t>
      </w:r>
      <w:r>
        <w:rPr>
          <w:spacing w:val="-10"/>
        </w:rPr>
        <w:t>;</w:t>
      </w:r>
    </w:p>
    <w:p w:rsidR="003B0278" w:rsidRDefault="00070539">
      <w:pPr>
        <w:pStyle w:val="Corpsdetexte"/>
        <w:spacing w:before="1"/>
        <w:ind w:left="1406" w:right="675"/>
      </w:pPr>
      <w:r>
        <w:t>19°</w:t>
      </w:r>
      <w:r>
        <w:rPr>
          <w:spacing w:val="-2"/>
        </w:rPr>
        <w:t xml:space="preserve"> </w:t>
      </w:r>
      <w:r>
        <w:t>L'engagement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fournir à</w:t>
      </w:r>
      <w:r>
        <w:rPr>
          <w:spacing w:val="-2"/>
        </w:rPr>
        <w:t xml:space="preserve"> </w:t>
      </w:r>
      <w:r>
        <w:t>l'acheteur,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moins</w:t>
      </w:r>
      <w:r>
        <w:rPr>
          <w:spacing w:val="-1"/>
        </w:rPr>
        <w:t xml:space="preserve"> </w:t>
      </w:r>
      <w:r>
        <w:t>dix</w:t>
      </w:r>
      <w:r>
        <w:rPr>
          <w:spacing w:val="-2"/>
        </w:rPr>
        <w:t xml:space="preserve"> </w:t>
      </w:r>
      <w:r>
        <w:t>jours</w:t>
      </w:r>
      <w:r>
        <w:rPr>
          <w:spacing w:val="-1"/>
        </w:rPr>
        <w:t xml:space="preserve"> </w:t>
      </w:r>
      <w:r>
        <w:t>avant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prévue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départ,</w:t>
      </w:r>
      <w:r>
        <w:rPr>
          <w:spacing w:val="-1"/>
        </w:rPr>
        <w:t xml:space="preserve"> </w:t>
      </w:r>
      <w:r>
        <w:t>les informations suivantes :</w:t>
      </w:r>
    </w:p>
    <w:p w:rsidR="003B0278" w:rsidRDefault="00070539">
      <w:pPr>
        <w:pStyle w:val="Paragraphedeliste"/>
        <w:numPr>
          <w:ilvl w:val="0"/>
          <w:numId w:val="1"/>
        </w:numPr>
        <w:tabs>
          <w:tab w:val="left" w:pos="2139"/>
        </w:tabs>
        <w:spacing w:before="112"/>
        <w:ind w:right="1018" w:firstLine="0"/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nom,</w:t>
      </w:r>
      <w:r>
        <w:rPr>
          <w:spacing w:val="-1"/>
          <w:sz w:val="20"/>
        </w:rPr>
        <w:t xml:space="preserve"> </w:t>
      </w:r>
      <w:r>
        <w:rPr>
          <w:sz w:val="20"/>
        </w:rPr>
        <w:t>l'adresse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numéro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téléphone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représentation</w:t>
      </w:r>
      <w:r>
        <w:rPr>
          <w:spacing w:val="-1"/>
          <w:sz w:val="20"/>
        </w:rPr>
        <w:t xml:space="preserve"> </w:t>
      </w:r>
      <w:r>
        <w:rPr>
          <w:sz w:val="20"/>
        </w:rPr>
        <w:t>locale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vendeur</w:t>
      </w:r>
      <w:r>
        <w:rPr>
          <w:spacing w:val="-2"/>
          <w:sz w:val="20"/>
        </w:rPr>
        <w:t xml:space="preserve"> </w:t>
      </w:r>
      <w:r>
        <w:rPr>
          <w:sz w:val="20"/>
        </w:rPr>
        <w:t>ou,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défaut, les noms, adresses et numéros de téléphone des organismes locaux susceptibles d'aider le consommateur en cas de difficulté ou, à défaut, le numéro d'appel permettant d'établir de toute urgence un contact avec le vendeur ;</w:t>
      </w:r>
    </w:p>
    <w:p w:rsidR="003B0278" w:rsidRDefault="00070539">
      <w:pPr>
        <w:pStyle w:val="Paragraphedeliste"/>
        <w:numPr>
          <w:ilvl w:val="0"/>
          <w:numId w:val="1"/>
        </w:numPr>
        <w:tabs>
          <w:tab w:val="left" w:pos="2149"/>
        </w:tabs>
        <w:spacing w:before="1"/>
        <w:ind w:right="1418" w:firstLine="0"/>
        <w:rPr>
          <w:sz w:val="20"/>
        </w:rPr>
      </w:pP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voyages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séjour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mineurs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l'étranger,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numéro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téléphone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une</w:t>
      </w:r>
      <w:r>
        <w:rPr>
          <w:spacing w:val="-4"/>
          <w:sz w:val="20"/>
        </w:rPr>
        <w:t xml:space="preserve"> </w:t>
      </w:r>
      <w:r>
        <w:rPr>
          <w:sz w:val="20"/>
        </w:rPr>
        <w:t>adresse permettant d'établir un contact direct avec l'enfant ou le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1"/>
          <w:sz w:val="20"/>
        </w:rPr>
        <w:t xml:space="preserve"> </w:t>
      </w:r>
      <w:r>
        <w:rPr>
          <w:sz w:val="20"/>
        </w:rPr>
        <w:t>sur place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son</w:t>
      </w:r>
      <w:r>
        <w:rPr>
          <w:spacing w:val="-2"/>
          <w:sz w:val="20"/>
        </w:rPr>
        <w:t xml:space="preserve"> </w:t>
      </w:r>
      <w:r>
        <w:rPr>
          <w:sz w:val="20"/>
        </w:rPr>
        <w:t>séjour ;</w:t>
      </w:r>
    </w:p>
    <w:p w:rsidR="003B0278" w:rsidRDefault="00070539">
      <w:pPr>
        <w:pStyle w:val="Corpsdetexte"/>
        <w:spacing w:before="138"/>
        <w:ind w:left="1414" w:right="778"/>
      </w:pPr>
      <w:r>
        <w:t>20°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clause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résiliation</w:t>
      </w:r>
      <w:r>
        <w:rPr>
          <w:spacing w:val="-2"/>
        </w:rPr>
        <w:t xml:space="preserve"> </w:t>
      </w:r>
      <w:r>
        <w:t>et de</w:t>
      </w:r>
      <w:r>
        <w:rPr>
          <w:spacing w:val="-4"/>
        </w:rPr>
        <w:t xml:space="preserve"> </w:t>
      </w:r>
      <w:r>
        <w:t>remboursement</w:t>
      </w:r>
      <w:r>
        <w:rPr>
          <w:spacing w:val="-3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pénalités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sommes</w:t>
      </w:r>
      <w:r>
        <w:rPr>
          <w:spacing w:val="-2"/>
        </w:rPr>
        <w:t xml:space="preserve"> </w:t>
      </w:r>
      <w:r>
        <w:t>versées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l'achet</w:t>
      </w:r>
      <w:r>
        <w:t>eur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de non-respect de l'obligation d'information prévue au 13° de l'article R. 211-4 ;</w:t>
      </w:r>
    </w:p>
    <w:p w:rsidR="003B0278" w:rsidRDefault="00070539">
      <w:pPr>
        <w:pStyle w:val="Corpsdetexte"/>
        <w:spacing w:before="1"/>
        <w:ind w:left="1414" w:right="451"/>
      </w:pPr>
      <w:r>
        <w:t>21°</w:t>
      </w:r>
      <w:r>
        <w:rPr>
          <w:spacing w:val="-2"/>
        </w:rPr>
        <w:t xml:space="preserve"> </w:t>
      </w:r>
      <w:r>
        <w:t>L'engagement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fournir à</w:t>
      </w:r>
      <w:r>
        <w:rPr>
          <w:spacing w:val="-2"/>
        </w:rPr>
        <w:t xml:space="preserve"> </w:t>
      </w:r>
      <w:r>
        <w:t>l'acheteur,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voulu</w:t>
      </w:r>
      <w:r>
        <w:rPr>
          <w:spacing w:val="-1"/>
        </w:rPr>
        <w:t xml:space="preserve"> </w:t>
      </w:r>
      <w:r>
        <w:t>avant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début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voyage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séjour,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heures</w:t>
      </w:r>
      <w:r>
        <w:rPr>
          <w:spacing w:val="-1"/>
        </w:rPr>
        <w:t xml:space="preserve"> </w:t>
      </w:r>
      <w:r>
        <w:t>de départ et d'arrivée.</w:t>
      </w:r>
    </w:p>
    <w:p w:rsidR="003B0278" w:rsidRDefault="00070539">
      <w:pPr>
        <w:pStyle w:val="Corpsdetexte"/>
        <w:spacing w:before="243" w:line="235" w:lineRule="auto"/>
        <w:ind w:left="1442" w:right="675"/>
      </w:pPr>
      <w:r>
        <w:rPr>
          <w:b/>
        </w:rPr>
        <w:t>Article</w:t>
      </w:r>
      <w:r>
        <w:rPr>
          <w:b/>
          <w:spacing w:val="-10"/>
        </w:rPr>
        <w:t xml:space="preserve"> </w:t>
      </w:r>
      <w:r>
        <w:rPr>
          <w:b/>
        </w:rPr>
        <w:t>R211-7.</w:t>
      </w:r>
      <w:r>
        <w:rPr>
          <w:b/>
          <w:spacing w:val="-10"/>
        </w:rPr>
        <w:t xml:space="preserve"> </w:t>
      </w:r>
      <w:r>
        <w:t>L'acheteur</w:t>
      </w:r>
      <w:r>
        <w:rPr>
          <w:spacing w:val="-10"/>
        </w:rPr>
        <w:t xml:space="preserve"> </w:t>
      </w:r>
      <w:r>
        <w:t>peut</w:t>
      </w:r>
      <w:r>
        <w:rPr>
          <w:spacing w:val="-10"/>
        </w:rPr>
        <w:t xml:space="preserve"> </w:t>
      </w:r>
      <w:r>
        <w:t>céder</w:t>
      </w:r>
      <w:r>
        <w:rPr>
          <w:spacing w:val="-10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contrat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cessionnaire</w:t>
      </w:r>
      <w:r>
        <w:rPr>
          <w:spacing w:val="-10"/>
        </w:rPr>
        <w:t xml:space="preserve"> </w:t>
      </w:r>
      <w:r>
        <w:t>qui</w:t>
      </w:r>
      <w:r>
        <w:rPr>
          <w:spacing w:val="-10"/>
        </w:rPr>
        <w:t xml:space="preserve"> </w:t>
      </w:r>
      <w:r>
        <w:t>remplit</w:t>
      </w:r>
      <w:r>
        <w:rPr>
          <w:spacing w:val="-10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mêmes</w:t>
      </w:r>
      <w:r>
        <w:rPr>
          <w:spacing w:val="-10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lui pour effectuer le voyage ou le séjour, tant que ce contrat n'a produit aucun effet.</w:t>
      </w:r>
    </w:p>
    <w:p w:rsidR="003B0278" w:rsidRDefault="00070539">
      <w:pPr>
        <w:pStyle w:val="Corpsdetexte"/>
        <w:spacing w:line="235" w:lineRule="auto"/>
        <w:ind w:left="1442"/>
      </w:pPr>
      <w:r>
        <w:t>Sauf</w:t>
      </w:r>
      <w:r>
        <w:rPr>
          <w:spacing w:val="-10"/>
        </w:rPr>
        <w:t xml:space="preserve"> </w:t>
      </w:r>
      <w:r>
        <w:t>stipulation</w:t>
      </w:r>
      <w:r>
        <w:rPr>
          <w:spacing w:val="-10"/>
        </w:rPr>
        <w:t xml:space="preserve"> </w:t>
      </w:r>
      <w:r>
        <w:t>plus</w:t>
      </w:r>
      <w:r>
        <w:rPr>
          <w:spacing w:val="-10"/>
        </w:rPr>
        <w:t xml:space="preserve"> </w:t>
      </w:r>
      <w:r>
        <w:t>favorable</w:t>
      </w:r>
      <w:r>
        <w:rPr>
          <w:spacing w:val="-10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cédant,</w:t>
      </w:r>
      <w:r>
        <w:rPr>
          <w:spacing w:val="-10"/>
        </w:rPr>
        <w:t xml:space="preserve"> </w:t>
      </w:r>
      <w:r>
        <w:t>celui-ci</w:t>
      </w:r>
      <w:r>
        <w:rPr>
          <w:spacing w:val="-10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tenu</w:t>
      </w:r>
      <w:r>
        <w:rPr>
          <w:spacing w:val="-10"/>
        </w:rPr>
        <w:t xml:space="preserve"> </w:t>
      </w:r>
      <w:r>
        <w:t>d'informer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vendeur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décision</w:t>
      </w:r>
      <w:r>
        <w:rPr>
          <w:spacing w:val="-10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tout</w:t>
      </w:r>
      <w:r>
        <w:rPr>
          <w:spacing w:val="-10"/>
        </w:rPr>
        <w:t xml:space="preserve"> </w:t>
      </w:r>
      <w:r>
        <w:t>moyen permettant d'en obtenir un accusé de réception au plus tard sept jours avant le début du voyage.</w:t>
      </w:r>
    </w:p>
    <w:p w:rsidR="003B0278" w:rsidRDefault="00070539">
      <w:pPr>
        <w:pStyle w:val="Corpsdetexte"/>
        <w:spacing w:line="235" w:lineRule="auto"/>
        <w:ind w:left="1442"/>
      </w:pPr>
      <w:r>
        <w:t>Lorsqu'il</w:t>
      </w:r>
      <w:r>
        <w:rPr>
          <w:spacing w:val="-9"/>
        </w:rPr>
        <w:t xml:space="preserve"> </w:t>
      </w:r>
      <w:r>
        <w:t>s'agit</w:t>
      </w:r>
      <w:r>
        <w:rPr>
          <w:spacing w:val="-9"/>
        </w:rPr>
        <w:t xml:space="preserve"> </w:t>
      </w:r>
      <w:r>
        <w:t>d'une</w:t>
      </w:r>
      <w:r>
        <w:rPr>
          <w:spacing w:val="-9"/>
        </w:rPr>
        <w:t xml:space="preserve"> </w:t>
      </w:r>
      <w:r>
        <w:t>croisière,</w:t>
      </w:r>
      <w:r>
        <w:rPr>
          <w:spacing w:val="-9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délai</w:t>
      </w:r>
      <w:r>
        <w:rPr>
          <w:spacing w:val="-9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porté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quinze</w:t>
      </w:r>
      <w:r>
        <w:rPr>
          <w:spacing w:val="-9"/>
        </w:rPr>
        <w:t xml:space="preserve"> </w:t>
      </w:r>
      <w:r>
        <w:t>jours.</w:t>
      </w:r>
      <w:r>
        <w:rPr>
          <w:spacing w:val="-9"/>
        </w:rPr>
        <w:t xml:space="preserve"> </w:t>
      </w:r>
      <w:r>
        <w:t>Cette</w:t>
      </w:r>
      <w:r>
        <w:rPr>
          <w:spacing w:val="-9"/>
        </w:rPr>
        <w:t xml:space="preserve"> </w:t>
      </w:r>
      <w:r>
        <w:t>cession</w:t>
      </w:r>
      <w:r>
        <w:rPr>
          <w:spacing w:val="-9"/>
        </w:rPr>
        <w:t xml:space="preserve"> </w:t>
      </w:r>
      <w:r>
        <w:t>n'est</w:t>
      </w:r>
      <w:r>
        <w:rPr>
          <w:spacing w:val="-9"/>
        </w:rPr>
        <w:t xml:space="preserve"> </w:t>
      </w:r>
      <w:r>
        <w:t>soumise,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aucun</w:t>
      </w:r>
      <w:r>
        <w:rPr>
          <w:spacing w:val="-9"/>
        </w:rPr>
        <w:t xml:space="preserve"> </w:t>
      </w:r>
      <w:r>
        <w:t>cas,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une autorisation préa</w:t>
      </w:r>
      <w:r>
        <w:t>lable du vendeur.</w:t>
      </w:r>
    </w:p>
    <w:p w:rsidR="003B0278" w:rsidRDefault="003B0278">
      <w:pPr>
        <w:pStyle w:val="Corpsdetexte"/>
        <w:spacing w:line="235" w:lineRule="auto"/>
        <w:sectPr w:rsidR="003B0278">
          <w:footerReference w:type="default" r:id="rId14"/>
          <w:pgSz w:w="11910" w:h="16840"/>
          <w:pgMar w:top="780" w:right="566" w:bottom="1560" w:left="283" w:header="0" w:footer="1378" w:gutter="0"/>
          <w:cols w:space="720"/>
        </w:sectPr>
      </w:pPr>
    </w:p>
    <w:p w:rsidR="003B0278" w:rsidRDefault="00070539">
      <w:pPr>
        <w:pStyle w:val="Corpsdetexte"/>
        <w:spacing w:before="46"/>
        <w:ind w:left="804" w:right="675"/>
      </w:pPr>
      <w:r>
        <w:rPr>
          <w:b/>
        </w:rPr>
        <w:lastRenderedPageBreak/>
        <w:t>Article R211-8</w:t>
      </w:r>
      <w:r>
        <w:t>. Lorsque le contrat comporte une possibilité expresse de révision du prix, dans les limites prévues à l'article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211-12,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mentionner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modalités</w:t>
      </w:r>
      <w:r>
        <w:rPr>
          <w:spacing w:val="-2"/>
        </w:rPr>
        <w:t xml:space="preserve"> </w:t>
      </w:r>
      <w:r>
        <w:t>précises de</w:t>
      </w:r>
      <w:r>
        <w:rPr>
          <w:spacing w:val="-3"/>
        </w:rPr>
        <w:t xml:space="preserve"> </w:t>
      </w:r>
      <w:r>
        <w:t>calcul,</w:t>
      </w:r>
      <w:r>
        <w:rPr>
          <w:spacing w:val="-2"/>
        </w:rPr>
        <w:t xml:space="preserve"> </w:t>
      </w:r>
      <w:r>
        <w:t>tant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hausse</w:t>
      </w:r>
      <w:r>
        <w:rPr>
          <w:spacing w:val="-5"/>
        </w:rPr>
        <w:t xml:space="preserve"> </w:t>
      </w:r>
      <w:r>
        <w:t>qu'à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baisse,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variations</w:t>
      </w:r>
      <w:r>
        <w:rPr>
          <w:spacing w:val="-2"/>
        </w:rPr>
        <w:t xml:space="preserve"> </w:t>
      </w:r>
      <w:r>
        <w:t>des prix, et notamment le montant des frais de transport et taxes y afférentes, la ou les devises qui peuvent avoir une incidence sur le prix du voyage ou du séjour, la part du prix à laquelle s'applique la variation, le cours de la ou des devises retenu c</w:t>
      </w:r>
      <w:r>
        <w:t>omme référence lors de l'établissement du prix figurant au contrat.</w:t>
      </w:r>
    </w:p>
    <w:p w:rsidR="003B0278" w:rsidRDefault="00070539">
      <w:pPr>
        <w:pStyle w:val="Corpsdetexte"/>
        <w:spacing w:before="244"/>
        <w:ind w:left="804" w:right="675"/>
      </w:pPr>
      <w:r>
        <w:rPr>
          <w:b/>
        </w:rPr>
        <w:t>Article R211-9</w:t>
      </w:r>
      <w:r>
        <w:t>. Lorsque, avant le départ de l'acheteur, le</w:t>
      </w:r>
      <w:r>
        <w:rPr>
          <w:spacing w:val="-1"/>
        </w:rPr>
        <w:t xml:space="preserve"> </w:t>
      </w:r>
      <w:r>
        <w:t>vendeur se trouve</w:t>
      </w:r>
      <w:r>
        <w:rPr>
          <w:spacing w:val="-1"/>
        </w:rPr>
        <w:t xml:space="preserve"> </w:t>
      </w:r>
      <w:r>
        <w:t>contraint d'apporter une modification à l'un des éléments essentiels du contrat telle qu'une hausse significati</w:t>
      </w:r>
      <w:r>
        <w:t>ve du prix et lorsqu'il méconnaît l'obligation d'information</w:t>
      </w:r>
      <w:r>
        <w:rPr>
          <w:spacing w:val="-1"/>
        </w:rPr>
        <w:t xml:space="preserve"> </w:t>
      </w:r>
      <w:r>
        <w:t>mentionnée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13°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l'article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211-4,</w:t>
      </w:r>
      <w:r>
        <w:rPr>
          <w:spacing w:val="-2"/>
        </w:rPr>
        <w:t xml:space="preserve"> </w:t>
      </w:r>
      <w:r>
        <w:t>l'acheteur</w:t>
      </w:r>
      <w:r>
        <w:rPr>
          <w:spacing w:val="-2"/>
        </w:rPr>
        <w:t xml:space="preserve"> </w:t>
      </w:r>
      <w:r>
        <w:t>peut,</w:t>
      </w:r>
      <w:r>
        <w:rPr>
          <w:spacing w:val="-2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préjuger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recours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réparation</w:t>
      </w:r>
      <w:r>
        <w:rPr>
          <w:spacing w:val="-1"/>
        </w:rPr>
        <w:t xml:space="preserve"> </w:t>
      </w:r>
      <w:r>
        <w:t>pour dommages éventuellement subis, et après en avoir été informé par le vendeur par tout moyen p</w:t>
      </w:r>
      <w:r>
        <w:t>ermettant d'en obtenir un accusé de réception :</w:t>
      </w:r>
    </w:p>
    <w:p w:rsidR="003B0278" w:rsidRDefault="00070539">
      <w:pPr>
        <w:pStyle w:val="Corpsdetexte"/>
        <w:spacing w:before="140"/>
        <w:ind w:left="1231"/>
      </w:pPr>
      <w:r>
        <w:t>-soit</w:t>
      </w:r>
      <w:r>
        <w:rPr>
          <w:spacing w:val="-7"/>
        </w:rPr>
        <w:t xml:space="preserve"> </w:t>
      </w:r>
      <w:r>
        <w:t>résilier</w:t>
      </w:r>
      <w:r>
        <w:rPr>
          <w:spacing w:val="-7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contrat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obtenir</w:t>
      </w:r>
      <w:r>
        <w:rPr>
          <w:spacing w:val="-6"/>
        </w:rPr>
        <w:t xml:space="preserve"> </w:t>
      </w:r>
      <w:r>
        <w:t>sans</w:t>
      </w:r>
      <w:r>
        <w:rPr>
          <w:spacing w:val="-6"/>
        </w:rPr>
        <w:t xml:space="preserve"> </w:t>
      </w:r>
      <w:r>
        <w:t>pénalité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remboursement</w:t>
      </w:r>
      <w:r>
        <w:rPr>
          <w:spacing w:val="-7"/>
        </w:rPr>
        <w:t xml:space="preserve"> </w:t>
      </w:r>
      <w:r>
        <w:t>immédiat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sommes</w:t>
      </w:r>
      <w:r>
        <w:rPr>
          <w:spacing w:val="-6"/>
        </w:rPr>
        <w:t xml:space="preserve"> </w:t>
      </w:r>
      <w:r>
        <w:t>versées</w:t>
      </w:r>
      <w:r>
        <w:rPr>
          <w:spacing w:val="-6"/>
        </w:rPr>
        <w:t xml:space="preserve"> </w:t>
      </w:r>
      <w:r>
        <w:rPr>
          <w:spacing w:val="-10"/>
        </w:rPr>
        <w:t>;</w:t>
      </w:r>
    </w:p>
    <w:p w:rsidR="003B0278" w:rsidRDefault="00070539">
      <w:pPr>
        <w:pStyle w:val="Corpsdetexte"/>
        <w:spacing w:before="1"/>
        <w:ind w:left="1231" w:right="821"/>
      </w:pPr>
      <w:r>
        <w:t>-soit accepter la modification ou le voyage de substitution proposé par le vendeur ; un avenant au contrat précisant les modifications apportées est alors signé par les parties ; toute diminution de prix vient en déduction des sommes restant éventuellement</w:t>
      </w:r>
      <w:r>
        <w:t xml:space="preserve"> dues par l'acheteur et, si le paiement déjà effectué par ce dernier</w:t>
      </w:r>
      <w:r>
        <w:rPr>
          <w:spacing w:val="-2"/>
        </w:rPr>
        <w:t xml:space="preserve"> </w:t>
      </w:r>
      <w:r>
        <w:t>excède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prix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prestation</w:t>
      </w:r>
      <w:r>
        <w:rPr>
          <w:spacing w:val="-1"/>
        </w:rPr>
        <w:t xml:space="preserve"> </w:t>
      </w:r>
      <w:r>
        <w:t>modifiée,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trop-perçu</w:t>
      </w:r>
      <w:r>
        <w:rPr>
          <w:spacing w:val="-1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lui</w:t>
      </w:r>
      <w:r>
        <w:rPr>
          <w:spacing w:val="-2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restitué</w:t>
      </w:r>
      <w:r>
        <w:rPr>
          <w:spacing w:val="-3"/>
        </w:rPr>
        <w:t xml:space="preserve"> </w:t>
      </w:r>
      <w:r>
        <w:t>avant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départ.</w:t>
      </w:r>
    </w:p>
    <w:p w:rsidR="003B0278" w:rsidRDefault="003B0278">
      <w:pPr>
        <w:pStyle w:val="Corpsdetexte"/>
        <w:spacing w:before="59"/>
      </w:pPr>
    </w:p>
    <w:p w:rsidR="003B0278" w:rsidRDefault="00070539">
      <w:pPr>
        <w:pStyle w:val="Corpsdetexte"/>
        <w:ind w:left="769" w:right="778"/>
      </w:pPr>
      <w:r>
        <w:rPr>
          <w:b/>
        </w:rPr>
        <w:t>Article R211-10</w:t>
      </w:r>
      <w:r>
        <w:t>. Dans le cas prévu à l'article L. 211-14, lorsque, avant le dé</w:t>
      </w:r>
      <w:r>
        <w:t>part de l'acheteur, le vendeur annule le voyage ou le séjour, il doit informer l'acheteur par tout moyen permettant d'en obtenir un accusé de réception; l'acheteur,</w:t>
      </w:r>
      <w:r>
        <w:rPr>
          <w:spacing w:val="-2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préjuger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recours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réparation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dommages</w:t>
      </w:r>
      <w:r>
        <w:rPr>
          <w:spacing w:val="-2"/>
        </w:rPr>
        <w:t xml:space="preserve"> </w:t>
      </w:r>
      <w:r>
        <w:t>éventuellement</w:t>
      </w:r>
      <w:r>
        <w:rPr>
          <w:spacing w:val="-3"/>
        </w:rPr>
        <w:t xml:space="preserve"> </w:t>
      </w:r>
      <w:r>
        <w:t>subis,</w:t>
      </w:r>
      <w:r>
        <w:rPr>
          <w:spacing w:val="-5"/>
        </w:rPr>
        <w:t xml:space="preserve"> </w:t>
      </w:r>
      <w:r>
        <w:t>obtient</w:t>
      </w:r>
      <w:r>
        <w:rPr>
          <w:spacing w:val="-2"/>
        </w:rPr>
        <w:t xml:space="preserve"> </w:t>
      </w:r>
      <w:r>
        <w:t>auprès</w:t>
      </w:r>
      <w:r>
        <w:rPr>
          <w:spacing w:val="-2"/>
        </w:rPr>
        <w:t xml:space="preserve"> </w:t>
      </w:r>
      <w:r>
        <w:t>d</w:t>
      </w:r>
      <w:r>
        <w:t>u</w:t>
      </w:r>
      <w:r>
        <w:rPr>
          <w:spacing w:val="-5"/>
        </w:rPr>
        <w:t xml:space="preserve"> </w:t>
      </w:r>
      <w:r>
        <w:t>vendeur le remboursement immédiat et sans pénalité des sommes versées ; l'acheteur reçoit, dans ce cas, une indemnité au moins égale à la pénalité qu'il aurait supportée si l'annulation était intervenue de son fait à cette date.</w:t>
      </w:r>
    </w:p>
    <w:p w:rsidR="003B0278" w:rsidRDefault="00070539">
      <w:pPr>
        <w:pStyle w:val="Corpsdetexte"/>
        <w:spacing w:before="2"/>
        <w:ind w:left="769"/>
      </w:pPr>
      <w:r>
        <w:t>Les</w:t>
      </w:r>
      <w:r>
        <w:rPr>
          <w:spacing w:val="-1"/>
        </w:rPr>
        <w:t xml:space="preserve"> </w:t>
      </w:r>
      <w:r>
        <w:t>dispositions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article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aucun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obstacle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conclusion</w:t>
      </w:r>
      <w:r>
        <w:rPr>
          <w:spacing w:val="-1"/>
        </w:rPr>
        <w:t xml:space="preserve"> </w:t>
      </w:r>
      <w:r>
        <w:t>d'un</w:t>
      </w:r>
      <w:r>
        <w:rPr>
          <w:spacing w:val="-1"/>
        </w:rPr>
        <w:t xml:space="preserve"> </w:t>
      </w:r>
      <w:r>
        <w:t>accord</w:t>
      </w:r>
      <w:r>
        <w:rPr>
          <w:spacing w:val="-1"/>
        </w:rPr>
        <w:t xml:space="preserve"> </w:t>
      </w:r>
      <w:r>
        <w:t>amiable</w:t>
      </w:r>
      <w:r>
        <w:rPr>
          <w:spacing w:val="-4"/>
        </w:rPr>
        <w:t xml:space="preserve"> </w:t>
      </w:r>
      <w:r>
        <w:t>ayant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objet l'acceptation, par l'acheteur, d'un voyage ou séjour de substitution proposé par le vendeur.</w:t>
      </w:r>
    </w:p>
    <w:p w:rsidR="003B0278" w:rsidRDefault="00070539">
      <w:pPr>
        <w:pStyle w:val="Corpsdetexte"/>
        <w:spacing w:before="243"/>
        <w:ind w:left="769" w:right="675"/>
      </w:pPr>
      <w:r>
        <w:rPr>
          <w:b/>
        </w:rPr>
        <w:t>Article R211-11</w:t>
      </w:r>
      <w:r>
        <w:t>. Lorsque, après le départ de l'acheteur, le vend</w:t>
      </w:r>
      <w:r>
        <w:t>eur se trouve dans l'impossibilité de fournir une part prépondérante des services prévus au contrat représentant un pourcentage non négligeable du prix honoré par l'acheteur,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vendeur</w:t>
      </w:r>
      <w:r>
        <w:rPr>
          <w:spacing w:val="-3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immédiatement</w:t>
      </w:r>
      <w:r>
        <w:rPr>
          <w:spacing w:val="-3"/>
        </w:rPr>
        <w:t xml:space="preserve"> </w:t>
      </w:r>
      <w:r>
        <w:t>prendre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dispositions</w:t>
      </w:r>
      <w:r>
        <w:rPr>
          <w:spacing w:val="-4"/>
        </w:rPr>
        <w:t xml:space="preserve"> </w:t>
      </w:r>
      <w:r>
        <w:t>suivantes</w:t>
      </w:r>
      <w:r>
        <w:rPr>
          <w:spacing w:val="-4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préjuger</w:t>
      </w:r>
      <w:r>
        <w:rPr>
          <w:spacing w:val="-3"/>
        </w:rPr>
        <w:t xml:space="preserve"> </w:t>
      </w:r>
      <w:r>
        <w:t>de</w:t>
      </w:r>
      <w:r>
        <w:t>s</w:t>
      </w:r>
      <w:r>
        <w:rPr>
          <w:spacing w:val="-2"/>
        </w:rPr>
        <w:t xml:space="preserve"> </w:t>
      </w:r>
      <w:r>
        <w:t>recours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réparation pour dommages éventuellement subis :</w:t>
      </w:r>
    </w:p>
    <w:p w:rsidR="003B0278" w:rsidRDefault="00070539">
      <w:pPr>
        <w:pStyle w:val="Corpsdetexte"/>
        <w:spacing w:before="96"/>
        <w:ind w:left="1309"/>
      </w:pPr>
      <w:r>
        <w:t>-soit proposer des prestations en remplacement des prestations prévues en supportant éventuellement tout supplément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prix</w:t>
      </w:r>
      <w:r>
        <w:rPr>
          <w:spacing w:val="-2"/>
        </w:rPr>
        <w:t xml:space="preserve"> </w:t>
      </w:r>
      <w:r>
        <w:t>et,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prestations</w:t>
      </w:r>
      <w:r>
        <w:rPr>
          <w:spacing w:val="-1"/>
        </w:rPr>
        <w:t xml:space="preserve"> </w:t>
      </w:r>
      <w:r>
        <w:t>acceptées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l'acheteur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qualité</w:t>
      </w:r>
      <w:r>
        <w:rPr>
          <w:spacing w:val="-3"/>
        </w:rPr>
        <w:t xml:space="preserve"> </w:t>
      </w:r>
      <w:r>
        <w:t>inférieure,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vendeur</w:t>
      </w:r>
      <w:r>
        <w:rPr>
          <w:spacing w:val="-2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lui rembourser, dès son retour, la différence de prix ;</w:t>
      </w:r>
    </w:p>
    <w:p w:rsidR="003B0278" w:rsidRDefault="00070539">
      <w:pPr>
        <w:pStyle w:val="Corpsdetexte"/>
        <w:ind w:left="1309" w:right="746"/>
      </w:pPr>
      <w:r>
        <w:t>-soit,</w:t>
      </w:r>
      <w:r>
        <w:rPr>
          <w:spacing w:val="-2"/>
        </w:rPr>
        <w:t xml:space="preserve"> </w:t>
      </w:r>
      <w:r>
        <w:t>s'il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peut</w:t>
      </w:r>
      <w:r>
        <w:rPr>
          <w:spacing w:val="-3"/>
        </w:rPr>
        <w:t xml:space="preserve"> </w:t>
      </w:r>
      <w:r>
        <w:t>proposer</w:t>
      </w:r>
      <w:r>
        <w:rPr>
          <w:spacing w:val="-3"/>
        </w:rPr>
        <w:t xml:space="preserve"> </w:t>
      </w:r>
      <w:r>
        <w:t>aucune</w:t>
      </w:r>
      <w:r>
        <w:rPr>
          <w:spacing w:val="-3"/>
        </w:rPr>
        <w:t xml:space="preserve"> </w:t>
      </w:r>
      <w:r>
        <w:t>prestation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remplacement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celles-ci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refusées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l'acheteur</w:t>
      </w:r>
      <w:r>
        <w:rPr>
          <w:spacing w:val="-3"/>
        </w:rPr>
        <w:t xml:space="preserve"> </w:t>
      </w:r>
      <w:r>
        <w:t xml:space="preserve">pour des motifs valables, fournir à l'acheteur, sans supplément </w:t>
      </w:r>
      <w:r>
        <w:t>de prix, des titres de transport pour assurer son retour dans des conditions pouvant être jugées équivalentes vers le lieu de départ ou vers un autre lieu accepté par les deux parties.</w:t>
      </w:r>
    </w:p>
    <w:p w:rsidR="003B0278" w:rsidRDefault="00070539">
      <w:pPr>
        <w:pStyle w:val="Corpsdetexte"/>
        <w:spacing w:before="157"/>
        <w:ind w:left="768" w:right="881"/>
      </w:pPr>
      <w:r>
        <w:t>Les</w:t>
      </w:r>
      <w:r>
        <w:rPr>
          <w:spacing w:val="-1"/>
        </w:rPr>
        <w:t xml:space="preserve"> </w:t>
      </w:r>
      <w:r>
        <w:t>dispositions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applicables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non-resp</w:t>
      </w:r>
      <w:r>
        <w:t>ect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l'obligation</w:t>
      </w:r>
      <w:r>
        <w:rPr>
          <w:spacing w:val="-1"/>
        </w:rPr>
        <w:t xml:space="preserve"> </w:t>
      </w:r>
      <w:r>
        <w:t>prévue</w:t>
      </w:r>
      <w:r>
        <w:rPr>
          <w:spacing w:val="-3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13°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l'article</w:t>
      </w:r>
      <w:r>
        <w:rPr>
          <w:spacing w:val="-3"/>
        </w:rPr>
        <w:t xml:space="preserve"> </w:t>
      </w:r>
      <w:r>
        <w:t xml:space="preserve">R. </w:t>
      </w:r>
      <w:r>
        <w:rPr>
          <w:spacing w:val="-2"/>
        </w:rPr>
        <w:t>211-4.</w:t>
      </w:r>
    </w:p>
    <w:p w:rsidR="003B0278" w:rsidRDefault="003B0278">
      <w:pPr>
        <w:pStyle w:val="Corpsdetexte"/>
      </w:pPr>
    </w:p>
    <w:p w:rsidR="003B0278" w:rsidRDefault="003B0278">
      <w:pPr>
        <w:pStyle w:val="Corpsdetexte"/>
      </w:pPr>
    </w:p>
    <w:p w:rsidR="003B0278" w:rsidRDefault="003B0278">
      <w:pPr>
        <w:pStyle w:val="Corpsdetexte"/>
      </w:pPr>
    </w:p>
    <w:p w:rsidR="003B0278" w:rsidRDefault="003B0278">
      <w:pPr>
        <w:pStyle w:val="Corpsdetexte"/>
        <w:spacing w:before="99"/>
      </w:pPr>
    </w:p>
    <w:p w:rsidR="003B0278" w:rsidRDefault="00070539">
      <w:pPr>
        <w:tabs>
          <w:tab w:val="left" w:pos="4980"/>
        </w:tabs>
        <w:spacing w:before="1" w:line="331" w:lineRule="auto"/>
        <w:ind w:left="761" w:right="687" w:firstLine="17"/>
      </w:pPr>
      <w:r>
        <w:t>Je, soussigné</w:t>
      </w:r>
      <w:r>
        <w:tab/>
      </w:r>
      <w:r>
        <w:rPr>
          <w:position w:val="1"/>
        </w:rPr>
        <w:t>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certifie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avoir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connaissance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conditions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générales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de </w:t>
      </w:r>
      <w:r>
        <w:t>vente indiquées ci-dessus, que je déclare accepter sans réserve.</w:t>
      </w:r>
    </w:p>
    <w:sectPr w:rsidR="003B0278">
      <w:footerReference w:type="default" r:id="rId15"/>
      <w:pgSz w:w="11910" w:h="16840"/>
      <w:pgMar w:top="1280" w:right="566" w:bottom="1560" w:left="283" w:header="0" w:footer="1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0539">
      <w:r>
        <w:separator/>
      </w:r>
    </w:p>
  </w:endnote>
  <w:endnote w:type="continuationSeparator" w:id="0">
    <w:p w:rsidR="00000000" w:rsidRDefault="0007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78" w:rsidRDefault="00070539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333376" behindDoc="1" locked="0" layoutInCell="1" allowOverlap="1">
              <wp:simplePos x="0" y="0"/>
              <wp:positionH relativeFrom="page">
                <wp:posOffset>903224</wp:posOffset>
              </wp:positionH>
              <wp:positionV relativeFrom="page">
                <wp:posOffset>9976046</wp:posOffset>
              </wp:positionV>
              <wp:extent cx="5755640" cy="676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5640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278" w:rsidRDefault="00070539">
                          <w:pPr>
                            <w:spacing w:before="14"/>
                            <w:ind w:left="6" w:right="4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Association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bénéficiaire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l'Immatriculation Tourisme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fédérale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Fédération Française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Randonnée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Pédestre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64,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rue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du Dessous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Berges 75013 Paris. Numéro d’immatriculation : IM075100382</w:t>
                          </w:r>
                        </w:p>
                        <w:p w:rsidR="003B0278" w:rsidRDefault="00070539">
                          <w:pPr>
                            <w:spacing w:line="182" w:lineRule="exact"/>
                            <w:ind w:left="4" w:right="4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Tél.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44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89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93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CENTRE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D’INFORMATION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tél.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44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89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93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>93</w:t>
                          </w:r>
                        </w:p>
                        <w:p w:rsidR="003B0278" w:rsidRDefault="00070539">
                          <w:pPr>
                            <w:ind w:left="2" w:right="4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Fédération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Française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Randonnée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Pédestre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est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une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Association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reconnue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d'utilité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publique,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agréée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délégataire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du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Ministère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chargé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des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Sports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pour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randonnée pédestre et le Longe Côte. Membre du Comité National Olympique et Sportif Français et de la Fédération Européenne de la Randonnée Pédestre.</w:t>
                          </w:r>
                        </w:p>
                        <w:p w:rsidR="003B0278" w:rsidRDefault="00070539">
                          <w:pPr>
                            <w:spacing w:line="161" w:lineRule="exact"/>
                            <w:ind w:left="2" w:right="6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Code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APE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9319Z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SIRET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303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588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164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00051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1pt;margin-top:785.5pt;width:453.2pt;height:53.3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" filled="f" stroked="f">
              <v:path arrowok="t"/>
              <v:textbox inset="0,0,0,0">
                <w:txbxContent>
                  <w:p w:rsidR="003B0278" w:rsidRDefault="00070539">
                    <w:pPr>
                      <w:spacing w:before="14"/>
                      <w:ind w:left="6" w:right="4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Association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bénéficiaire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l'Immatriculation Tourisme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fédérale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Fédération Française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Randonnée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Pédestre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64,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rue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du Dessous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des</w:t>
                    </w:r>
                    <w:r>
                      <w:rPr>
                        <w:rFonts w:ascii="Times New Roman" w:hAnsi="Times New Roman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Berges 75013 Paris. Numéro d’immatriculation : IM075100382</w:t>
                    </w:r>
                  </w:p>
                  <w:p w:rsidR="003B0278" w:rsidRDefault="00070539">
                    <w:pPr>
                      <w:spacing w:line="182" w:lineRule="exact"/>
                      <w:ind w:left="4" w:right="4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Tél.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01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44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89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93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90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CENTRE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D’INFORMATION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tél.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01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44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89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93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93</w:t>
                    </w:r>
                  </w:p>
                  <w:p w:rsidR="003B0278" w:rsidRDefault="00070539">
                    <w:pPr>
                      <w:ind w:left="2" w:right="4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Fédération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Française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Randonnée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Pédestre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est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une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Association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reconnue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d'utilité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publique,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agréée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et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délégataire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du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Ministère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chargé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des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Sports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pour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randonnée pédestre et le Longe Côte. Membre du Comité National Olympique et Sportif Français et de la Fédération Européenne de la Randonnée Pédestre.</w:t>
                    </w:r>
                  </w:p>
                  <w:p w:rsidR="003B0278" w:rsidRDefault="00070539">
                    <w:pPr>
                      <w:spacing w:line="161" w:lineRule="exact"/>
                      <w:ind w:left="2" w:right="6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Code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APE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9319Z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SIRET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303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588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164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00051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333888" behindDoc="1" locked="0" layoutInCell="1" allowOverlap="1">
              <wp:simplePos x="0" y="0"/>
              <wp:positionH relativeFrom="page">
                <wp:posOffset>6942264</wp:posOffset>
              </wp:positionH>
              <wp:positionV relativeFrom="page">
                <wp:posOffset>10343347</wp:posOffset>
              </wp:positionV>
              <wp:extent cx="138430" cy="1238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278" w:rsidRDefault="00070539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>2/7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46.65pt;margin-top:814.45pt;width:10.9pt;height:9.75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" filled="f" stroked="f">
              <v:path arrowok="t"/>
              <v:textbox inset="0,0,0,0">
                <w:txbxContent>
                  <w:p w:rsidR="003B0278" w:rsidRDefault="00070539">
                    <w:pPr>
                      <w:spacing w:before="13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pacing w:val="-5"/>
                        <w:sz w:val="14"/>
                      </w:rPr>
                      <w:t>2/7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78" w:rsidRDefault="00070539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334400" behindDoc="1" locked="0" layoutInCell="1" allowOverlap="1">
              <wp:simplePos x="0" y="0"/>
              <wp:positionH relativeFrom="page">
                <wp:posOffset>903224</wp:posOffset>
              </wp:positionH>
              <wp:positionV relativeFrom="page">
                <wp:posOffset>9976046</wp:posOffset>
              </wp:positionV>
              <wp:extent cx="5755640" cy="6769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5640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278" w:rsidRDefault="00070539">
                          <w:pPr>
                            <w:spacing w:before="14"/>
                            <w:ind w:left="6" w:right="4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Association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bénéficiaire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l'Immatriculation Tourisme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fédérale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Fédération Française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Randonnée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Pédestre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64,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rue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du Dessous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Berges 75013 Paris. Numéro d’immatriculation : IM075100382</w:t>
                          </w:r>
                        </w:p>
                        <w:p w:rsidR="003B0278" w:rsidRDefault="00070539">
                          <w:pPr>
                            <w:spacing w:line="182" w:lineRule="exact"/>
                            <w:ind w:left="4" w:right="4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Tél.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44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89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93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CENTRE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D’INFORMATION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tél.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44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89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93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>93</w:t>
                          </w:r>
                        </w:p>
                        <w:p w:rsidR="003B0278" w:rsidRDefault="00070539">
                          <w:pPr>
                            <w:ind w:left="2" w:right="4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Fédération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Française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Randonnée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Pédestre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est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une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Association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reconnue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d'utilité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publique,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agréée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délégataire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du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Ministère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chargé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des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Sports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pour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randonnée pédestre et le Longe Côte. Membre du Comité National Olympique et Sportif Français et de la Fédération Européenne de la Randonnée Pédestre.</w:t>
                          </w:r>
                        </w:p>
                        <w:p w:rsidR="003B0278" w:rsidRDefault="00070539">
                          <w:pPr>
                            <w:spacing w:line="161" w:lineRule="exact"/>
                            <w:ind w:left="2" w:right="6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Code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APE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9319Z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SIRET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303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588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164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00051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71.1pt;margin-top:785.5pt;width:453.2pt;height:53.3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" filled="f" stroked="f">
              <v:path arrowok="t"/>
              <v:textbox inset="0,0,0,0">
                <w:txbxContent>
                  <w:p w:rsidR="003B0278" w:rsidRDefault="00070539">
                    <w:pPr>
                      <w:spacing w:before="14"/>
                      <w:ind w:left="6" w:right="4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Association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bénéficiaire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l'Immatriculation Tourisme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fédérale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Fédération Française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Randonnée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Pédestre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64,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rue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du Dessous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des</w:t>
                    </w:r>
                    <w:r>
                      <w:rPr>
                        <w:rFonts w:ascii="Times New Roman" w:hAnsi="Times New Roman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Berges 75013 Paris. Numéro d’immatriculation : IM075100382</w:t>
                    </w:r>
                  </w:p>
                  <w:p w:rsidR="003B0278" w:rsidRDefault="00070539">
                    <w:pPr>
                      <w:spacing w:line="182" w:lineRule="exact"/>
                      <w:ind w:left="4" w:right="4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Tél.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01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44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89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93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90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CENTRE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D’INFORMATION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tél.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01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44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89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93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93</w:t>
                    </w:r>
                  </w:p>
                  <w:p w:rsidR="003B0278" w:rsidRDefault="00070539">
                    <w:pPr>
                      <w:ind w:left="2" w:right="4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Fédération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Française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Randonnée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Pédestre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est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une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Association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reconnue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d'utilité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publique,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agréée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et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délégataire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du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Ministère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chargé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des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Sports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pour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randonnée pédestre et le Longe Côte. Membre du Comité National Olympique et Sportif Français et de la Fédération Européenne de la Randonnée Pédestre.</w:t>
                    </w:r>
                  </w:p>
                  <w:p w:rsidR="003B0278" w:rsidRDefault="00070539">
                    <w:pPr>
                      <w:spacing w:line="161" w:lineRule="exact"/>
                      <w:ind w:left="2" w:right="6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Code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APE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9319Z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SIRET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303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588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164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00051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334912" behindDoc="1" locked="0" layoutInCell="1" allowOverlap="1">
              <wp:simplePos x="0" y="0"/>
              <wp:positionH relativeFrom="page">
                <wp:posOffset>7088657</wp:posOffset>
              </wp:positionH>
              <wp:positionV relativeFrom="page">
                <wp:posOffset>10376609</wp:posOffset>
              </wp:positionV>
              <wp:extent cx="163830" cy="1238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278" w:rsidRDefault="00070539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>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558.15pt;margin-top:817.05pt;width:12.9pt;height:9.75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" filled="f" stroked="f">
              <v:path arrowok="t"/>
              <v:textbox inset="0,0,0,0">
                <w:txbxContent>
                  <w:p w:rsidR="003B0278" w:rsidRDefault="00070539">
                    <w:pPr>
                      <w:spacing w:before="13"/>
                      <w:ind w:left="6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78" w:rsidRDefault="00070539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335424" behindDoc="1" locked="0" layoutInCell="1" allowOverlap="1">
              <wp:simplePos x="0" y="0"/>
              <wp:positionH relativeFrom="page">
                <wp:posOffset>903224</wp:posOffset>
              </wp:positionH>
              <wp:positionV relativeFrom="page">
                <wp:posOffset>9976046</wp:posOffset>
              </wp:positionV>
              <wp:extent cx="5755640" cy="6769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5640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278" w:rsidRDefault="00070539">
                          <w:pPr>
                            <w:spacing w:before="14"/>
                            <w:ind w:left="6" w:right="4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Association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bénéficiaire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l'Immatriculation Tourisme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fédérale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Fédération Française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Randonnée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Pédestre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64,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rue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du Dessous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Berges 75013 Paris. Numéro d’immatriculation : IM075100382</w:t>
                          </w:r>
                        </w:p>
                        <w:p w:rsidR="003B0278" w:rsidRDefault="00070539">
                          <w:pPr>
                            <w:spacing w:line="182" w:lineRule="exact"/>
                            <w:ind w:left="4" w:right="4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Tél.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44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89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93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CENTRE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D’INFORMATION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tél.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44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89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93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>93</w:t>
                          </w:r>
                        </w:p>
                        <w:p w:rsidR="003B0278" w:rsidRDefault="00070539">
                          <w:pPr>
                            <w:ind w:left="2" w:right="4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Fédération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Française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Randonnée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Pédestre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est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une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Association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reconnue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d'utilité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publique,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agréée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délégataire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du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Ministère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chargé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des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Sports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pour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randonnée pédestre et le Longe Côte. Membre du Comité National Olympique et Sportif Français et de la Fédération Européenne de la Randonnée Pédestre.</w:t>
                          </w:r>
                        </w:p>
                        <w:p w:rsidR="003B0278" w:rsidRDefault="00070539">
                          <w:pPr>
                            <w:spacing w:line="161" w:lineRule="exact"/>
                            <w:ind w:left="2" w:right="6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Code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APE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9319Z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SIRET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303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588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164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00051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71.1pt;margin-top:785.5pt;width:453.2pt;height:53.3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" filled="f" stroked="f">
              <v:path arrowok="t"/>
              <v:textbox inset="0,0,0,0">
                <w:txbxContent>
                  <w:p w:rsidR="003B0278" w:rsidRDefault="00070539">
                    <w:pPr>
                      <w:spacing w:before="14"/>
                      <w:ind w:left="6" w:right="4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Association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bénéficiaire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l'Immatriculation Tourisme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fédérale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Fédération Française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Randonnée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Pédestre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64,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rue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du Dessous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des</w:t>
                    </w:r>
                    <w:r>
                      <w:rPr>
                        <w:rFonts w:ascii="Times New Roman" w:hAnsi="Times New Roman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Berges 75013 Paris. Numéro d’immatriculation : IM075100382</w:t>
                    </w:r>
                  </w:p>
                  <w:p w:rsidR="003B0278" w:rsidRDefault="00070539">
                    <w:pPr>
                      <w:spacing w:line="182" w:lineRule="exact"/>
                      <w:ind w:left="4" w:right="4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Tél.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01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44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89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93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90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CENTRE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D’INFORMATION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tél.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01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44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89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93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93</w:t>
                    </w:r>
                  </w:p>
                  <w:p w:rsidR="003B0278" w:rsidRDefault="00070539">
                    <w:pPr>
                      <w:ind w:left="2" w:right="4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Fédération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Française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Randonnée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Pédestre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est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une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Association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reconnue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d'utilité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publique,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agréée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et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délégataire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du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Ministère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chargé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des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Sports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pour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randonnée pédestre et le Longe Côte. Membre du Comité National Olympique et Sportif Français et de la Fédération Européenne de la Randonnée Pédestre.</w:t>
                    </w:r>
                  </w:p>
                  <w:p w:rsidR="003B0278" w:rsidRDefault="00070539">
                    <w:pPr>
                      <w:spacing w:line="161" w:lineRule="exact"/>
                      <w:ind w:left="2" w:right="6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Code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APE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9319Z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SIRET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303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588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164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00051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335936" behindDoc="1" locked="0" layoutInCell="1" allowOverlap="1">
              <wp:simplePos x="0" y="0"/>
              <wp:positionH relativeFrom="page">
                <wp:posOffset>6969976</wp:posOffset>
              </wp:positionH>
              <wp:positionV relativeFrom="page">
                <wp:posOffset>10293474</wp:posOffset>
              </wp:positionV>
              <wp:extent cx="138430" cy="1238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278" w:rsidRDefault="00070539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>5/7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31" type="#_x0000_t202" style="position:absolute;margin-left:548.8pt;margin-top:810.5pt;width:10.9pt;height:9.75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" filled="f" stroked="f">
              <v:path arrowok="t"/>
              <v:textbox inset="0,0,0,0">
                <w:txbxContent>
                  <w:p w:rsidR="003B0278" w:rsidRDefault="00070539">
                    <w:pPr>
                      <w:spacing w:before="13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pacing w:val="-5"/>
                        <w:sz w:val="14"/>
                      </w:rPr>
                      <w:t>5/7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78" w:rsidRDefault="00070539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336448" behindDoc="1" locked="0" layoutInCell="1" allowOverlap="1">
              <wp:simplePos x="0" y="0"/>
              <wp:positionH relativeFrom="page">
                <wp:posOffset>903224</wp:posOffset>
              </wp:positionH>
              <wp:positionV relativeFrom="page">
                <wp:posOffset>9677341</wp:posOffset>
              </wp:positionV>
              <wp:extent cx="5755640" cy="67818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5640" cy="678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278" w:rsidRDefault="00070539">
                          <w:pPr>
                            <w:spacing w:before="14"/>
                            <w:ind w:left="6" w:right="4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Association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bénéficiaire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l'Immatriculation Tourisme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fédérale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Fédération Française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Randonnée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Pédestre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64,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rue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du Dessous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Berges 75013 Paris. Numéro d’immatriculation : IM075100382</w:t>
                          </w:r>
                        </w:p>
                        <w:p w:rsidR="003B0278" w:rsidRDefault="00070539">
                          <w:pPr>
                            <w:spacing w:line="182" w:lineRule="exact"/>
                            <w:ind w:left="4" w:right="4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Tél.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44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89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93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CENTRE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D’INFORMATION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tél.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44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89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93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>93</w:t>
                          </w:r>
                        </w:p>
                        <w:p w:rsidR="003B0278" w:rsidRDefault="00070539">
                          <w:pPr>
                            <w:spacing w:line="242" w:lineRule="auto"/>
                            <w:ind w:left="2" w:right="4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Fédération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Française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Randonnée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Pédestre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est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une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Association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reconnue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d'utilité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publique,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agréée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délégataire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du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Ministère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chargé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des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Sports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pour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randonnée pédestre et le Longe Côte. Membre du Comité National Olympique et Sportif Français et de la Fédération Européenne de la Randonnée Pédestre.</w:t>
                          </w:r>
                        </w:p>
                        <w:p w:rsidR="003B0278" w:rsidRDefault="00070539">
                          <w:pPr>
                            <w:spacing w:line="160" w:lineRule="exact"/>
                            <w:ind w:left="2" w:right="6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Code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APE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9319Z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SIRET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303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588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164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00051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2" type="#_x0000_t202" style="position:absolute;margin-left:71.1pt;margin-top:762pt;width:453.2pt;height:53.4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" filled="f" stroked="f">
              <v:path arrowok="t"/>
              <v:textbox inset="0,0,0,0">
                <w:txbxContent>
                  <w:p w:rsidR="003B0278" w:rsidRDefault="00070539">
                    <w:pPr>
                      <w:spacing w:before="14"/>
                      <w:ind w:left="6" w:right="4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Association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bénéficiaire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l'Immatriculation Tourisme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fédérale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Fédération Française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Randonnée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Pédestre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64,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rue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du Dessous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des</w:t>
                    </w:r>
                    <w:r>
                      <w:rPr>
                        <w:rFonts w:ascii="Times New Roman" w:hAnsi="Times New Roman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Berges 75013 Paris. Numéro d’immatriculation : IM075100382</w:t>
                    </w:r>
                  </w:p>
                  <w:p w:rsidR="003B0278" w:rsidRDefault="00070539">
                    <w:pPr>
                      <w:spacing w:line="182" w:lineRule="exact"/>
                      <w:ind w:left="4" w:right="4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Tél.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01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44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89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93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90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CENTRE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D’INFORMATION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tél.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01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44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89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93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93</w:t>
                    </w:r>
                  </w:p>
                  <w:p w:rsidR="003B0278" w:rsidRDefault="00070539">
                    <w:pPr>
                      <w:spacing w:line="242" w:lineRule="auto"/>
                      <w:ind w:left="2" w:right="4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Fédération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Française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Randonnée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Pédestre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est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une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Association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reconnue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d'utilité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publique,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agréée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et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délégataire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du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Ministère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chargé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des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Sports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pour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randonnée pédestre et le Longe Côte. Membre du Comité National Olympique et Sportif Français et de la Fédération Européenne de la Randonnée Pédestre.</w:t>
                    </w:r>
                  </w:p>
                  <w:p w:rsidR="003B0278" w:rsidRDefault="00070539">
                    <w:pPr>
                      <w:spacing w:line="160" w:lineRule="exact"/>
                      <w:ind w:left="2" w:right="6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Code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APE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9319Z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SIRET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303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588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164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00051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336960" behindDoc="1" locked="0" layoutInCell="1" allowOverlap="1">
              <wp:simplePos x="0" y="0"/>
              <wp:positionH relativeFrom="page">
                <wp:posOffset>7003224</wp:posOffset>
              </wp:positionH>
              <wp:positionV relativeFrom="page">
                <wp:posOffset>10243601</wp:posOffset>
              </wp:positionV>
              <wp:extent cx="138430" cy="12382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278" w:rsidRDefault="00070539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>6/7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3" type="#_x0000_t202" style="position:absolute;margin-left:551.45pt;margin-top:806.6pt;width:10.9pt;height:9.75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" filled="f" stroked="f">
              <v:path arrowok="t"/>
              <v:textbox inset="0,0,0,0">
                <w:txbxContent>
                  <w:p w:rsidR="003B0278" w:rsidRDefault="00070539">
                    <w:pPr>
                      <w:spacing w:before="13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pacing w:val="-5"/>
                        <w:sz w:val="14"/>
                      </w:rPr>
                      <w:t>6/7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78" w:rsidRDefault="00070539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337472" behindDoc="1" locked="0" layoutInCell="1" allowOverlap="1">
              <wp:simplePos x="0" y="0"/>
              <wp:positionH relativeFrom="page">
                <wp:posOffset>903224</wp:posOffset>
              </wp:positionH>
              <wp:positionV relativeFrom="page">
                <wp:posOffset>9677341</wp:posOffset>
              </wp:positionV>
              <wp:extent cx="5755640" cy="67818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5640" cy="678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278" w:rsidRDefault="00070539">
                          <w:pPr>
                            <w:spacing w:before="14"/>
                            <w:ind w:left="6" w:right="4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Association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bénéficiaire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l'Immatriculation Tourisme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fédérale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Fédération Française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Randonnée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Pédestre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64,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rue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du Dessous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Berges 75013 Paris. Numéro d’immatriculation : IM075100382</w:t>
                          </w:r>
                        </w:p>
                        <w:p w:rsidR="003B0278" w:rsidRDefault="00070539">
                          <w:pPr>
                            <w:spacing w:line="182" w:lineRule="exact"/>
                            <w:ind w:left="4" w:right="4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Tél.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44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89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93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CENTRE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D’INFORMATION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tél.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44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89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93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>93</w:t>
                          </w:r>
                        </w:p>
                        <w:p w:rsidR="003B0278" w:rsidRDefault="00070539">
                          <w:pPr>
                            <w:spacing w:line="242" w:lineRule="auto"/>
                            <w:ind w:left="2" w:right="4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Fédération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Française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Randonnée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Pédestre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est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une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Association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reconnue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d'utilité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publique,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agréée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délégataire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du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Ministère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chargé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des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Sports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pour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randonnée pédestre et le Longe Côte. Membre du Comité National Olympique et Sportif Français et de la Fédératio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n Européenne de la Randonnée Pédestre.</w:t>
                          </w:r>
                        </w:p>
                        <w:p w:rsidR="003B0278" w:rsidRDefault="00070539">
                          <w:pPr>
                            <w:spacing w:line="160" w:lineRule="exact"/>
                            <w:ind w:left="2" w:right="6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Code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APE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9319Z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SIRET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303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588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164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00051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4" type="#_x0000_t202" style="position:absolute;margin-left:71.1pt;margin-top:762pt;width:453.2pt;height:53.4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" filled="f" stroked="f">
              <v:path arrowok="t"/>
              <v:textbox inset="0,0,0,0">
                <w:txbxContent>
                  <w:p w:rsidR="003B0278" w:rsidRDefault="00070539">
                    <w:pPr>
                      <w:spacing w:before="14"/>
                      <w:ind w:left="6" w:right="4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Association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bénéficiaire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l'Immatriculation Tourisme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fédérale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Fédération Française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Randonnée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Pédestre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64,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rue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du Dessous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des</w:t>
                    </w:r>
                    <w:r>
                      <w:rPr>
                        <w:rFonts w:ascii="Times New Roman" w:hAnsi="Times New Roman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Berges 75013 Paris. Numéro d’immatriculation : IM075100382</w:t>
                    </w:r>
                  </w:p>
                  <w:p w:rsidR="003B0278" w:rsidRDefault="00070539">
                    <w:pPr>
                      <w:spacing w:line="182" w:lineRule="exact"/>
                      <w:ind w:left="4" w:right="4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Tél.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01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44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89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93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90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CENTRE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D’INFORMATION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tél.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01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44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89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93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93</w:t>
                    </w:r>
                  </w:p>
                  <w:p w:rsidR="003B0278" w:rsidRDefault="00070539">
                    <w:pPr>
                      <w:spacing w:line="242" w:lineRule="auto"/>
                      <w:ind w:left="2" w:right="4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Fédération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Française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Randonnée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Pédestre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est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une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Association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reconnue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d'utilité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publique,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agréée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et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délégataire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du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Ministère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chargé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des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Sports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pour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randonnée pédestre et le Longe Côte. Membre du Comité National Olympique et Sportif Français et de la Fédératio</w:t>
                    </w:r>
                    <w:r>
                      <w:rPr>
                        <w:rFonts w:ascii="Times New Roman" w:hAnsi="Times New Roman"/>
                        <w:sz w:val="14"/>
                      </w:rPr>
                      <w:t>n Européenne de la Randonnée Pédestre.</w:t>
                    </w:r>
                  </w:p>
                  <w:p w:rsidR="003B0278" w:rsidRDefault="00070539">
                    <w:pPr>
                      <w:spacing w:line="160" w:lineRule="exact"/>
                      <w:ind w:left="2" w:right="6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Code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APE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9319Z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SIRET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303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588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164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00051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337984" behindDoc="1" locked="0" layoutInCell="1" allowOverlap="1">
              <wp:simplePos x="0" y="0"/>
              <wp:positionH relativeFrom="page">
                <wp:posOffset>7125144</wp:posOffset>
              </wp:positionH>
              <wp:positionV relativeFrom="page">
                <wp:posOffset>10093970</wp:posOffset>
              </wp:positionV>
              <wp:extent cx="138430" cy="1238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278" w:rsidRDefault="00070539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>7/7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5" type="#_x0000_t202" style="position:absolute;margin-left:561.05pt;margin-top:794.8pt;width:10.9pt;height:9.75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" filled="f" stroked="f">
              <v:path arrowok="t"/>
              <v:textbox inset="0,0,0,0">
                <w:txbxContent>
                  <w:p w:rsidR="003B0278" w:rsidRDefault="00070539">
                    <w:pPr>
                      <w:spacing w:before="13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pacing w:val="-5"/>
                        <w:sz w:val="14"/>
                      </w:rPr>
                      <w:t>7/7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0539">
      <w:r>
        <w:separator/>
      </w:r>
    </w:p>
  </w:footnote>
  <w:footnote w:type="continuationSeparator" w:id="0">
    <w:p w:rsidR="00000000" w:rsidRDefault="0007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005"/>
    <w:multiLevelType w:val="hybridMultilevel"/>
    <w:tmpl w:val="4B9AB656"/>
    <w:lvl w:ilvl="0" w:tplc="AE987368">
      <w:numFmt w:val="bullet"/>
      <w:lvlText w:val="&gt;"/>
      <w:lvlJc w:val="left"/>
      <w:pPr>
        <w:ind w:left="1079" w:hanging="155"/>
      </w:pPr>
      <w:rPr>
        <w:rFonts w:ascii="Constantia" w:eastAsia="Constantia" w:hAnsi="Constantia" w:cs="Constantia" w:hint="default"/>
        <w:spacing w:val="0"/>
        <w:w w:val="98"/>
        <w:lang w:val="fr-FR" w:eastAsia="en-US" w:bidi="ar-SA"/>
      </w:rPr>
    </w:lvl>
    <w:lvl w:ilvl="1" w:tplc="C8DC3A72">
      <w:numFmt w:val="bullet"/>
      <w:lvlText w:val="•"/>
      <w:lvlJc w:val="left"/>
      <w:pPr>
        <w:ind w:left="2077" w:hanging="155"/>
      </w:pPr>
      <w:rPr>
        <w:rFonts w:hint="default"/>
        <w:lang w:val="fr-FR" w:eastAsia="en-US" w:bidi="ar-SA"/>
      </w:rPr>
    </w:lvl>
    <w:lvl w:ilvl="2" w:tplc="769CC980">
      <w:numFmt w:val="bullet"/>
      <w:lvlText w:val="•"/>
      <w:lvlJc w:val="left"/>
      <w:pPr>
        <w:ind w:left="3075" w:hanging="155"/>
      </w:pPr>
      <w:rPr>
        <w:rFonts w:hint="default"/>
        <w:lang w:val="fr-FR" w:eastAsia="en-US" w:bidi="ar-SA"/>
      </w:rPr>
    </w:lvl>
    <w:lvl w:ilvl="3" w:tplc="D7AC882A">
      <w:numFmt w:val="bullet"/>
      <w:lvlText w:val="•"/>
      <w:lvlJc w:val="left"/>
      <w:pPr>
        <w:ind w:left="4073" w:hanging="155"/>
      </w:pPr>
      <w:rPr>
        <w:rFonts w:hint="default"/>
        <w:lang w:val="fr-FR" w:eastAsia="en-US" w:bidi="ar-SA"/>
      </w:rPr>
    </w:lvl>
    <w:lvl w:ilvl="4" w:tplc="2EF612B8">
      <w:numFmt w:val="bullet"/>
      <w:lvlText w:val="•"/>
      <w:lvlJc w:val="left"/>
      <w:pPr>
        <w:ind w:left="5070" w:hanging="155"/>
      </w:pPr>
      <w:rPr>
        <w:rFonts w:hint="default"/>
        <w:lang w:val="fr-FR" w:eastAsia="en-US" w:bidi="ar-SA"/>
      </w:rPr>
    </w:lvl>
    <w:lvl w:ilvl="5" w:tplc="A53C947C">
      <w:numFmt w:val="bullet"/>
      <w:lvlText w:val="•"/>
      <w:lvlJc w:val="left"/>
      <w:pPr>
        <w:ind w:left="6068" w:hanging="155"/>
      </w:pPr>
      <w:rPr>
        <w:rFonts w:hint="default"/>
        <w:lang w:val="fr-FR" w:eastAsia="en-US" w:bidi="ar-SA"/>
      </w:rPr>
    </w:lvl>
    <w:lvl w:ilvl="6" w:tplc="D7902FA8">
      <w:numFmt w:val="bullet"/>
      <w:lvlText w:val="•"/>
      <w:lvlJc w:val="left"/>
      <w:pPr>
        <w:ind w:left="7066" w:hanging="155"/>
      </w:pPr>
      <w:rPr>
        <w:rFonts w:hint="default"/>
        <w:lang w:val="fr-FR" w:eastAsia="en-US" w:bidi="ar-SA"/>
      </w:rPr>
    </w:lvl>
    <w:lvl w:ilvl="7" w:tplc="84DED070">
      <w:numFmt w:val="bullet"/>
      <w:lvlText w:val="•"/>
      <w:lvlJc w:val="left"/>
      <w:pPr>
        <w:ind w:left="8064" w:hanging="155"/>
      </w:pPr>
      <w:rPr>
        <w:rFonts w:hint="default"/>
        <w:lang w:val="fr-FR" w:eastAsia="en-US" w:bidi="ar-SA"/>
      </w:rPr>
    </w:lvl>
    <w:lvl w:ilvl="8" w:tplc="E9EEEC84">
      <w:numFmt w:val="bullet"/>
      <w:lvlText w:val="•"/>
      <w:lvlJc w:val="left"/>
      <w:pPr>
        <w:ind w:left="9061" w:hanging="155"/>
      </w:pPr>
      <w:rPr>
        <w:rFonts w:hint="default"/>
        <w:lang w:val="fr-FR" w:eastAsia="en-US" w:bidi="ar-SA"/>
      </w:rPr>
    </w:lvl>
  </w:abstractNum>
  <w:abstractNum w:abstractNumId="1" w15:restartNumberingAfterBreak="0">
    <w:nsid w:val="0E977A4E"/>
    <w:multiLevelType w:val="hybridMultilevel"/>
    <w:tmpl w:val="CA9409B6"/>
    <w:lvl w:ilvl="0" w:tplc="C644C47E">
      <w:start w:val="1"/>
      <w:numFmt w:val="lowerLetter"/>
      <w:lvlText w:val="%1)"/>
      <w:lvlJc w:val="left"/>
      <w:pPr>
        <w:ind w:left="1026" w:hanging="20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AA6A2032">
      <w:numFmt w:val="bullet"/>
      <w:lvlText w:val="&gt;"/>
      <w:lvlJc w:val="left"/>
      <w:pPr>
        <w:ind w:left="1122" w:hanging="198"/>
      </w:pPr>
      <w:rPr>
        <w:rFonts w:ascii="Constantia" w:eastAsia="Constantia" w:hAnsi="Constantia" w:cs="Constantia" w:hint="default"/>
        <w:b/>
        <w:bCs/>
        <w:i w:val="0"/>
        <w:iCs w:val="0"/>
        <w:spacing w:val="0"/>
        <w:w w:val="98"/>
        <w:sz w:val="20"/>
        <w:szCs w:val="20"/>
        <w:lang w:val="fr-FR" w:eastAsia="en-US" w:bidi="ar-SA"/>
      </w:rPr>
    </w:lvl>
    <w:lvl w:ilvl="2" w:tplc="865E4A74">
      <w:numFmt w:val="bullet"/>
      <w:lvlText w:val="•"/>
      <w:lvlJc w:val="left"/>
      <w:pPr>
        <w:ind w:left="2224" w:hanging="198"/>
      </w:pPr>
      <w:rPr>
        <w:rFonts w:hint="default"/>
        <w:lang w:val="fr-FR" w:eastAsia="en-US" w:bidi="ar-SA"/>
      </w:rPr>
    </w:lvl>
    <w:lvl w:ilvl="3" w:tplc="AA3C5320">
      <w:numFmt w:val="bullet"/>
      <w:lvlText w:val="•"/>
      <w:lvlJc w:val="left"/>
      <w:pPr>
        <w:ind w:left="3328" w:hanging="198"/>
      </w:pPr>
      <w:rPr>
        <w:rFonts w:hint="default"/>
        <w:lang w:val="fr-FR" w:eastAsia="en-US" w:bidi="ar-SA"/>
      </w:rPr>
    </w:lvl>
    <w:lvl w:ilvl="4" w:tplc="7D384942">
      <w:numFmt w:val="bullet"/>
      <w:lvlText w:val="•"/>
      <w:lvlJc w:val="left"/>
      <w:pPr>
        <w:ind w:left="4432" w:hanging="198"/>
      </w:pPr>
      <w:rPr>
        <w:rFonts w:hint="default"/>
        <w:lang w:val="fr-FR" w:eastAsia="en-US" w:bidi="ar-SA"/>
      </w:rPr>
    </w:lvl>
    <w:lvl w:ilvl="5" w:tplc="C7941EB0">
      <w:numFmt w:val="bullet"/>
      <w:lvlText w:val="•"/>
      <w:lvlJc w:val="left"/>
      <w:pPr>
        <w:ind w:left="5536" w:hanging="198"/>
      </w:pPr>
      <w:rPr>
        <w:rFonts w:hint="default"/>
        <w:lang w:val="fr-FR" w:eastAsia="en-US" w:bidi="ar-SA"/>
      </w:rPr>
    </w:lvl>
    <w:lvl w:ilvl="6" w:tplc="9BB269BE">
      <w:numFmt w:val="bullet"/>
      <w:lvlText w:val="•"/>
      <w:lvlJc w:val="left"/>
      <w:pPr>
        <w:ind w:left="6640" w:hanging="198"/>
      </w:pPr>
      <w:rPr>
        <w:rFonts w:hint="default"/>
        <w:lang w:val="fr-FR" w:eastAsia="en-US" w:bidi="ar-SA"/>
      </w:rPr>
    </w:lvl>
    <w:lvl w:ilvl="7" w:tplc="33AEF35A">
      <w:numFmt w:val="bullet"/>
      <w:lvlText w:val="•"/>
      <w:lvlJc w:val="left"/>
      <w:pPr>
        <w:ind w:left="7744" w:hanging="198"/>
      </w:pPr>
      <w:rPr>
        <w:rFonts w:hint="default"/>
        <w:lang w:val="fr-FR" w:eastAsia="en-US" w:bidi="ar-SA"/>
      </w:rPr>
    </w:lvl>
    <w:lvl w:ilvl="8" w:tplc="70C4ACAE">
      <w:numFmt w:val="bullet"/>
      <w:lvlText w:val="•"/>
      <w:lvlJc w:val="left"/>
      <w:pPr>
        <w:ind w:left="8849" w:hanging="198"/>
      </w:pPr>
      <w:rPr>
        <w:rFonts w:hint="default"/>
        <w:lang w:val="fr-FR" w:eastAsia="en-US" w:bidi="ar-SA"/>
      </w:rPr>
    </w:lvl>
  </w:abstractNum>
  <w:abstractNum w:abstractNumId="2" w15:restartNumberingAfterBreak="0">
    <w:nsid w:val="16CD5C81"/>
    <w:multiLevelType w:val="hybridMultilevel"/>
    <w:tmpl w:val="FF4CC198"/>
    <w:lvl w:ilvl="0" w:tplc="8160C9A2">
      <w:numFmt w:val="bullet"/>
      <w:lvlText w:val="►"/>
      <w:lvlJc w:val="left"/>
      <w:pPr>
        <w:ind w:left="604" w:hanging="2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5340662">
      <w:numFmt w:val="bullet"/>
      <w:lvlText w:val="•"/>
      <w:lvlJc w:val="left"/>
      <w:pPr>
        <w:ind w:left="1645" w:hanging="253"/>
      </w:pPr>
      <w:rPr>
        <w:rFonts w:hint="default"/>
        <w:lang w:val="fr-FR" w:eastAsia="en-US" w:bidi="ar-SA"/>
      </w:rPr>
    </w:lvl>
    <w:lvl w:ilvl="2" w:tplc="1D70B8EE">
      <w:numFmt w:val="bullet"/>
      <w:lvlText w:val="•"/>
      <w:lvlJc w:val="left"/>
      <w:pPr>
        <w:ind w:left="2691" w:hanging="253"/>
      </w:pPr>
      <w:rPr>
        <w:rFonts w:hint="default"/>
        <w:lang w:val="fr-FR" w:eastAsia="en-US" w:bidi="ar-SA"/>
      </w:rPr>
    </w:lvl>
    <w:lvl w:ilvl="3" w:tplc="121AF650">
      <w:numFmt w:val="bullet"/>
      <w:lvlText w:val="•"/>
      <w:lvlJc w:val="left"/>
      <w:pPr>
        <w:ind w:left="3737" w:hanging="253"/>
      </w:pPr>
      <w:rPr>
        <w:rFonts w:hint="default"/>
        <w:lang w:val="fr-FR" w:eastAsia="en-US" w:bidi="ar-SA"/>
      </w:rPr>
    </w:lvl>
    <w:lvl w:ilvl="4" w:tplc="1A6052D4">
      <w:numFmt w:val="bullet"/>
      <w:lvlText w:val="•"/>
      <w:lvlJc w:val="left"/>
      <w:pPr>
        <w:ind w:left="4782" w:hanging="253"/>
      </w:pPr>
      <w:rPr>
        <w:rFonts w:hint="default"/>
        <w:lang w:val="fr-FR" w:eastAsia="en-US" w:bidi="ar-SA"/>
      </w:rPr>
    </w:lvl>
    <w:lvl w:ilvl="5" w:tplc="FC04ED38">
      <w:numFmt w:val="bullet"/>
      <w:lvlText w:val="•"/>
      <w:lvlJc w:val="left"/>
      <w:pPr>
        <w:ind w:left="5828" w:hanging="253"/>
      </w:pPr>
      <w:rPr>
        <w:rFonts w:hint="default"/>
        <w:lang w:val="fr-FR" w:eastAsia="en-US" w:bidi="ar-SA"/>
      </w:rPr>
    </w:lvl>
    <w:lvl w:ilvl="6" w:tplc="44968476">
      <w:numFmt w:val="bullet"/>
      <w:lvlText w:val="•"/>
      <w:lvlJc w:val="left"/>
      <w:pPr>
        <w:ind w:left="6874" w:hanging="253"/>
      </w:pPr>
      <w:rPr>
        <w:rFonts w:hint="default"/>
        <w:lang w:val="fr-FR" w:eastAsia="en-US" w:bidi="ar-SA"/>
      </w:rPr>
    </w:lvl>
    <w:lvl w:ilvl="7" w:tplc="2DC2D12E">
      <w:numFmt w:val="bullet"/>
      <w:lvlText w:val="•"/>
      <w:lvlJc w:val="left"/>
      <w:pPr>
        <w:ind w:left="7920" w:hanging="253"/>
      </w:pPr>
      <w:rPr>
        <w:rFonts w:hint="default"/>
        <w:lang w:val="fr-FR" w:eastAsia="en-US" w:bidi="ar-SA"/>
      </w:rPr>
    </w:lvl>
    <w:lvl w:ilvl="8" w:tplc="6316CB2E">
      <w:numFmt w:val="bullet"/>
      <w:lvlText w:val="•"/>
      <w:lvlJc w:val="left"/>
      <w:pPr>
        <w:ind w:left="8965" w:hanging="253"/>
      </w:pPr>
      <w:rPr>
        <w:rFonts w:hint="default"/>
        <w:lang w:val="fr-FR" w:eastAsia="en-US" w:bidi="ar-SA"/>
      </w:rPr>
    </w:lvl>
  </w:abstractNum>
  <w:abstractNum w:abstractNumId="3" w15:restartNumberingAfterBreak="0">
    <w:nsid w:val="19D711CB"/>
    <w:multiLevelType w:val="hybridMultilevel"/>
    <w:tmpl w:val="B010068C"/>
    <w:lvl w:ilvl="0" w:tplc="6A34DC16">
      <w:start w:val="1"/>
      <w:numFmt w:val="lowerLetter"/>
      <w:lvlText w:val="%1)"/>
      <w:lvlJc w:val="left"/>
      <w:pPr>
        <w:ind w:left="825" w:hanging="20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D0004C52">
      <w:numFmt w:val="bullet"/>
      <w:lvlText w:val="•"/>
      <w:lvlJc w:val="left"/>
      <w:pPr>
        <w:ind w:left="1843" w:hanging="201"/>
      </w:pPr>
      <w:rPr>
        <w:rFonts w:hint="default"/>
        <w:lang w:val="fr-FR" w:eastAsia="en-US" w:bidi="ar-SA"/>
      </w:rPr>
    </w:lvl>
    <w:lvl w:ilvl="2" w:tplc="75AE29B4">
      <w:numFmt w:val="bullet"/>
      <w:lvlText w:val="•"/>
      <w:lvlJc w:val="left"/>
      <w:pPr>
        <w:ind w:left="2867" w:hanging="201"/>
      </w:pPr>
      <w:rPr>
        <w:rFonts w:hint="default"/>
        <w:lang w:val="fr-FR" w:eastAsia="en-US" w:bidi="ar-SA"/>
      </w:rPr>
    </w:lvl>
    <w:lvl w:ilvl="3" w:tplc="3926BA78">
      <w:numFmt w:val="bullet"/>
      <w:lvlText w:val="•"/>
      <w:lvlJc w:val="left"/>
      <w:pPr>
        <w:ind w:left="3891" w:hanging="201"/>
      </w:pPr>
      <w:rPr>
        <w:rFonts w:hint="default"/>
        <w:lang w:val="fr-FR" w:eastAsia="en-US" w:bidi="ar-SA"/>
      </w:rPr>
    </w:lvl>
    <w:lvl w:ilvl="4" w:tplc="1FF6AC76">
      <w:numFmt w:val="bullet"/>
      <w:lvlText w:val="•"/>
      <w:lvlJc w:val="left"/>
      <w:pPr>
        <w:ind w:left="4914" w:hanging="201"/>
      </w:pPr>
      <w:rPr>
        <w:rFonts w:hint="default"/>
        <w:lang w:val="fr-FR" w:eastAsia="en-US" w:bidi="ar-SA"/>
      </w:rPr>
    </w:lvl>
    <w:lvl w:ilvl="5" w:tplc="B16AC73E">
      <w:numFmt w:val="bullet"/>
      <w:lvlText w:val="•"/>
      <w:lvlJc w:val="left"/>
      <w:pPr>
        <w:ind w:left="5938" w:hanging="201"/>
      </w:pPr>
      <w:rPr>
        <w:rFonts w:hint="default"/>
        <w:lang w:val="fr-FR" w:eastAsia="en-US" w:bidi="ar-SA"/>
      </w:rPr>
    </w:lvl>
    <w:lvl w:ilvl="6" w:tplc="15DE3CAE">
      <w:numFmt w:val="bullet"/>
      <w:lvlText w:val="•"/>
      <w:lvlJc w:val="left"/>
      <w:pPr>
        <w:ind w:left="6962" w:hanging="201"/>
      </w:pPr>
      <w:rPr>
        <w:rFonts w:hint="default"/>
        <w:lang w:val="fr-FR" w:eastAsia="en-US" w:bidi="ar-SA"/>
      </w:rPr>
    </w:lvl>
    <w:lvl w:ilvl="7" w:tplc="4462BECE">
      <w:numFmt w:val="bullet"/>
      <w:lvlText w:val="•"/>
      <w:lvlJc w:val="left"/>
      <w:pPr>
        <w:ind w:left="7986" w:hanging="201"/>
      </w:pPr>
      <w:rPr>
        <w:rFonts w:hint="default"/>
        <w:lang w:val="fr-FR" w:eastAsia="en-US" w:bidi="ar-SA"/>
      </w:rPr>
    </w:lvl>
    <w:lvl w:ilvl="8" w:tplc="7D3C084A">
      <w:numFmt w:val="bullet"/>
      <w:lvlText w:val="•"/>
      <w:lvlJc w:val="left"/>
      <w:pPr>
        <w:ind w:left="9009" w:hanging="201"/>
      </w:pPr>
      <w:rPr>
        <w:rFonts w:hint="default"/>
        <w:lang w:val="fr-FR" w:eastAsia="en-US" w:bidi="ar-SA"/>
      </w:rPr>
    </w:lvl>
  </w:abstractNum>
  <w:abstractNum w:abstractNumId="4" w15:restartNumberingAfterBreak="0">
    <w:nsid w:val="1E07224E"/>
    <w:multiLevelType w:val="hybridMultilevel"/>
    <w:tmpl w:val="82E63DD0"/>
    <w:lvl w:ilvl="0" w:tplc="C42658C4">
      <w:start w:val="1"/>
      <w:numFmt w:val="lowerLetter"/>
      <w:lvlText w:val="%1)"/>
      <w:lvlJc w:val="left"/>
      <w:pPr>
        <w:ind w:left="1939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6788536">
      <w:numFmt w:val="bullet"/>
      <w:lvlText w:val="•"/>
      <w:lvlJc w:val="left"/>
      <w:pPr>
        <w:ind w:left="2851" w:hanging="202"/>
      </w:pPr>
      <w:rPr>
        <w:rFonts w:hint="default"/>
        <w:lang w:val="fr-FR" w:eastAsia="en-US" w:bidi="ar-SA"/>
      </w:rPr>
    </w:lvl>
    <w:lvl w:ilvl="2" w:tplc="0602FA2C">
      <w:numFmt w:val="bullet"/>
      <w:lvlText w:val="•"/>
      <w:lvlJc w:val="left"/>
      <w:pPr>
        <w:ind w:left="3763" w:hanging="202"/>
      </w:pPr>
      <w:rPr>
        <w:rFonts w:hint="default"/>
        <w:lang w:val="fr-FR" w:eastAsia="en-US" w:bidi="ar-SA"/>
      </w:rPr>
    </w:lvl>
    <w:lvl w:ilvl="3" w:tplc="0F9E79C6">
      <w:numFmt w:val="bullet"/>
      <w:lvlText w:val="•"/>
      <w:lvlJc w:val="left"/>
      <w:pPr>
        <w:ind w:left="4675" w:hanging="202"/>
      </w:pPr>
      <w:rPr>
        <w:rFonts w:hint="default"/>
        <w:lang w:val="fr-FR" w:eastAsia="en-US" w:bidi="ar-SA"/>
      </w:rPr>
    </w:lvl>
    <w:lvl w:ilvl="4" w:tplc="3508ED76">
      <w:numFmt w:val="bullet"/>
      <w:lvlText w:val="•"/>
      <w:lvlJc w:val="left"/>
      <w:pPr>
        <w:ind w:left="5586" w:hanging="202"/>
      </w:pPr>
      <w:rPr>
        <w:rFonts w:hint="default"/>
        <w:lang w:val="fr-FR" w:eastAsia="en-US" w:bidi="ar-SA"/>
      </w:rPr>
    </w:lvl>
    <w:lvl w:ilvl="5" w:tplc="87A682FE">
      <w:numFmt w:val="bullet"/>
      <w:lvlText w:val="•"/>
      <w:lvlJc w:val="left"/>
      <w:pPr>
        <w:ind w:left="6498" w:hanging="202"/>
      </w:pPr>
      <w:rPr>
        <w:rFonts w:hint="default"/>
        <w:lang w:val="fr-FR" w:eastAsia="en-US" w:bidi="ar-SA"/>
      </w:rPr>
    </w:lvl>
    <w:lvl w:ilvl="6" w:tplc="BFDE3FB8">
      <w:numFmt w:val="bullet"/>
      <w:lvlText w:val="•"/>
      <w:lvlJc w:val="left"/>
      <w:pPr>
        <w:ind w:left="7410" w:hanging="202"/>
      </w:pPr>
      <w:rPr>
        <w:rFonts w:hint="default"/>
        <w:lang w:val="fr-FR" w:eastAsia="en-US" w:bidi="ar-SA"/>
      </w:rPr>
    </w:lvl>
    <w:lvl w:ilvl="7" w:tplc="C854D3F8">
      <w:numFmt w:val="bullet"/>
      <w:lvlText w:val="•"/>
      <w:lvlJc w:val="left"/>
      <w:pPr>
        <w:ind w:left="8322" w:hanging="202"/>
      </w:pPr>
      <w:rPr>
        <w:rFonts w:hint="default"/>
        <w:lang w:val="fr-FR" w:eastAsia="en-US" w:bidi="ar-SA"/>
      </w:rPr>
    </w:lvl>
    <w:lvl w:ilvl="8" w:tplc="916C4A60">
      <w:numFmt w:val="bullet"/>
      <w:lvlText w:val="•"/>
      <w:lvlJc w:val="left"/>
      <w:pPr>
        <w:ind w:left="9233" w:hanging="202"/>
      </w:pPr>
      <w:rPr>
        <w:rFonts w:hint="default"/>
        <w:lang w:val="fr-FR" w:eastAsia="en-US" w:bidi="ar-SA"/>
      </w:rPr>
    </w:lvl>
  </w:abstractNum>
  <w:abstractNum w:abstractNumId="5" w15:restartNumberingAfterBreak="0">
    <w:nsid w:val="1E4A27AD"/>
    <w:multiLevelType w:val="hybridMultilevel"/>
    <w:tmpl w:val="81926570"/>
    <w:lvl w:ilvl="0" w:tplc="FE7A3452">
      <w:start w:val="1"/>
      <w:numFmt w:val="decimal"/>
      <w:lvlText w:val="%1."/>
      <w:lvlJc w:val="left"/>
      <w:pPr>
        <w:ind w:left="974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89ECAB6E">
      <w:numFmt w:val="bullet"/>
      <w:lvlText w:val="-"/>
      <w:lvlJc w:val="left"/>
      <w:pPr>
        <w:ind w:left="596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1302A5CE">
      <w:start w:val="1"/>
      <w:numFmt w:val="lowerLetter"/>
      <w:lvlText w:val="%3)"/>
      <w:lvlJc w:val="left"/>
      <w:pPr>
        <w:ind w:left="944" w:hanging="2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3" w:tplc="5D2CD52C">
      <w:numFmt w:val="bullet"/>
      <w:lvlText w:val="•"/>
      <w:lvlJc w:val="left"/>
      <w:pPr>
        <w:ind w:left="2239" w:hanging="200"/>
      </w:pPr>
      <w:rPr>
        <w:rFonts w:hint="default"/>
        <w:lang w:val="fr-FR" w:eastAsia="en-US" w:bidi="ar-SA"/>
      </w:rPr>
    </w:lvl>
    <w:lvl w:ilvl="4" w:tplc="A25885E6">
      <w:numFmt w:val="bullet"/>
      <w:lvlText w:val="•"/>
      <w:lvlJc w:val="left"/>
      <w:pPr>
        <w:ind w:left="3499" w:hanging="200"/>
      </w:pPr>
      <w:rPr>
        <w:rFonts w:hint="default"/>
        <w:lang w:val="fr-FR" w:eastAsia="en-US" w:bidi="ar-SA"/>
      </w:rPr>
    </w:lvl>
    <w:lvl w:ilvl="5" w:tplc="463CFC88">
      <w:numFmt w:val="bullet"/>
      <w:lvlText w:val="•"/>
      <w:lvlJc w:val="left"/>
      <w:pPr>
        <w:ind w:left="4759" w:hanging="200"/>
      </w:pPr>
      <w:rPr>
        <w:rFonts w:hint="default"/>
        <w:lang w:val="fr-FR" w:eastAsia="en-US" w:bidi="ar-SA"/>
      </w:rPr>
    </w:lvl>
    <w:lvl w:ilvl="6" w:tplc="83C6C9A0">
      <w:numFmt w:val="bullet"/>
      <w:lvlText w:val="•"/>
      <w:lvlJc w:val="left"/>
      <w:pPr>
        <w:ind w:left="6018" w:hanging="200"/>
      </w:pPr>
      <w:rPr>
        <w:rFonts w:hint="default"/>
        <w:lang w:val="fr-FR" w:eastAsia="en-US" w:bidi="ar-SA"/>
      </w:rPr>
    </w:lvl>
    <w:lvl w:ilvl="7" w:tplc="8886F59E">
      <w:numFmt w:val="bullet"/>
      <w:lvlText w:val="•"/>
      <w:lvlJc w:val="left"/>
      <w:pPr>
        <w:ind w:left="7278" w:hanging="200"/>
      </w:pPr>
      <w:rPr>
        <w:rFonts w:hint="default"/>
        <w:lang w:val="fr-FR" w:eastAsia="en-US" w:bidi="ar-SA"/>
      </w:rPr>
    </w:lvl>
    <w:lvl w:ilvl="8" w:tplc="64C8D626">
      <w:numFmt w:val="bullet"/>
      <w:lvlText w:val="•"/>
      <w:lvlJc w:val="left"/>
      <w:pPr>
        <w:ind w:left="8538" w:hanging="200"/>
      </w:pPr>
      <w:rPr>
        <w:rFonts w:hint="default"/>
        <w:lang w:val="fr-FR" w:eastAsia="en-US" w:bidi="ar-SA"/>
      </w:rPr>
    </w:lvl>
  </w:abstractNum>
  <w:abstractNum w:abstractNumId="6" w15:restartNumberingAfterBreak="0">
    <w:nsid w:val="29D16897"/>
    <w:multiLevelType w:val="hybridMultilevel"/>
    <w:tmpl w:val="7CD6890A"/>
    <w:lvl w:ilvl="0" w:tplc="BC80038E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3821B0C">
      <w:numFmt w:val="bullet"/>
      <w:lvlText w:val="•"/>
      <w:lvlJc w:val="left"/>
      <w:pPr>
        <w:ind w:left="2131" w:hanging="360"/>
      </w:pPr>
      <w:rPr>
        <w:rFonts w:hint="default"/>
        <w:lang w:val="fr-FR" w:eastAsia="en-US" w:bidi="ar-SA"/>
      </w:rPr>
    </w:lvl>
    <w:lvl w:ilvl="2" w:tplc="1542F5D6">
      <w:numFmt w:val="bullet"/>
      <w:lvlText w:val="•"/>
      <w:lvlJc w:val="left"/>
      <w:pPr>
        <w:ind w:left="3123" w:hanging="360"/>
      </w:pPr>
      <w:rPr>
        <w:rFonts w:hint="default"/>
        <w:lang w:val="fr-FR" w:eastAsia="en-US" w:bidi="ar-SA"/>
      </w:rPr>
    </w:lvl>
    <w:lvl w:ilvl="3" w:tplc="9D821070">
      <w:numFmt w:val="bullet"/>
      <w:lvlText w:val="•"/>
      <w:lvlJc w:val="left"/>
      <w:pPr>
        <w:ind w:left="4115" w:hanging="360"/>
      </w:pPr>
      <w:rPr>
        <w:rFonts w:hint="default"/>
        <w:lang w:val="fr-FR" w:eastAsia="en-US" w:bidi="ar-SA"/>
      </w:rPr>
    </w:lvl>
    <w:lvl w:ilvl="4" w:tplc="0D4C7BDA">
      <w:numFmt w:val="bullet"/>
      <w:lvlText w:val="•"/>
      <w:lvlJc w:val="left"/>
      <w:pPr>
        <w:ind w:left="5106" w:hanging="360"/>
      </w:pPr>
      <w:rPr>
        <w:rFonts w:hint="default"/>
        <w:lang w:val="fr-FR" w:eastAsia="en-US" w:bidi="ar-SA"/>
      </w:rPr>
    </w:lvl>
    <w:lvl w:ilvl="5" w:tplc="D354C15E">
      <w:numFmt w:val="bullet"/>
      <w:lvlText w:val="•"/>
      <w:lvlJc w:val="left"/>
      <w:pPr>
        <w:ind w:left="6098" w:hanging="360"/>
      </w:pPr>
      <w:rPr>
        <w:rFonts w:hint="default"/>
        <w:lang w:val="fr-FR" w:eastAsia="en-US" w:bidi="ar-SA"/>
      </w:rPr>
    </w:lvl>
    <w:lvl w:ilvl="6" w:tplc="D8667DF2">
      <w:numFmt w:val="bullet"/>
      <w:lvlText w:val="•"/>
      <w:lvlJc w:val="left"/>
      <w:pPr>
        <w:ind w:left="7090" w:hanging="360"/>
      </w:pPr>
      <w:rPr>
        <w:rFonts w:hint="default"/>
        <w:lang w:val="fr-FR" w:eastAsia="en-US" w:bidi="ar-SA"/>
      </w:rPr>
    </w:lvl>
    <w:lvl w:ilvl="7" w:tplc="40A2DC66">
      <w:numFmt w:val="bullet"/>
      <w:lvlText w:val="•"/>
      <w:lvlJc w:val="left"/>
      <w:pPr>
        <w:ind w:left="8082" w:hanging="360"/>
      </w:pPr>
      <w:rPr>
        <w:rFonts w:hint="default"/>
        <w:lang w:val="fr-FR" w:eastAsia="en-US" w:bidi="ar-SA"/>
      </w:rPr>
    </w:lvl>
    <w:lvl w:ilvl="8" w:tplc="CF28A962">
      <w:numFmt w:val="bullet"/>
      <w:lvlText w:val="•"/>
      <w:lvlJc w:val="left"/>
      <w:pPr>
        <w:ind w:left="9073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619F58CB"/>
    <w:multiLevelType w:val="hybridMultilevel"/>
    <w:tmpl w:val="713C74B4"/>
    <w:lvl w:ilvl="0" w:tplc="BE1A8C26">
      <w:numFmt w:val="bullet"/>
      <w:lvlText w:val="►"/>
      <w:lvlJc w:val="left"/>
      <w:pPr>
        <w:ind w:left="1070" w:hanging="243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CB81450">
      <w:numFmt w:val="bullet"/>
      <w:lvlText w:val="•"/>
      <w:lvlJc w:val="left"/>
      <w:pPr>
        <w:ind w:left="2077" w:hanging="243"/>
      </w:pPr>
      <w:rPr>
        <w:rFonts w:hint="default"/>
        <w:lang w:val="fr-FR" w:eastAsia="en-US" w:bidi="ar-SA"/>
      </w:rPr>
    </w:lvl>
    <w:lvl w:ilvl="2" w:tplc="97307DB4">
      <w:numFmt w:val="bullet"/>
      <w:lvlText w:val="•"/>
      <w:lvlJc w:val="left"/>
      <w:pPr>
        <w:ind w:left="3075" w:hanging="243"/>
      </w:pPr>
      <w:rPr>
        <w:rFonts w:hint="default"/>
        <w:lang w:val="fr-FR" w:eastAsia="en-US" w:bidi="ar-SA"/>
      </w:rPr>
    </w:lvl>
    <w:lvl w:ilvl="3" w:tplc="D604150E">
      <w:numFmt w:val="bullet"/>
      <w:lvlText w:val="•"/>
      <w:lvlJc w:val="left"/>
      <w:pPr>
        <w:ind w:left="4073" w:hanging="243"/>
      </w:pPr>
      <w:rPr>
        <w:rFonts w:hint="default"/>
        <w:lang w:val="fr-FR" w:eastAsia="en-US" w:bidi="ar-SA"/>
      </w:rPr>
    </w:lvl>
    <w:lvl w:ilvl="4" w:tplc="14C05CD6">
      <w:numFmt w:val="bullet"/>
      <w:lvlText w:val="•"/>
      <w:lvlJc w:val="left"/>
      <w:pPr>
        <w:ind w:left="5070" w:hanging="243"/>
      </w:pPr>
      <w:rPr>
        <w:rFonts w:hint="default"/>
        <w:lang w:val="fr-FR" w:eastAsia="en-US" w:bidi="ar-SA"/>
      </w:rPr>
    </w:lvl>
    <w:lvl w:ilvl="5" w:tplc="049AF5EE">
      <w:numFmt w:val="bullet"/>
      <w:lvlText w:val="•"/>
      <w:lvlJc w:val="left"/>
      <w:pPr>
        <w:ind w:left="6068" w:hanging="243"/>
      </w:pPr>
      <w:rPr>
        <w:rFonts w:hint="default"/>
        <w:lang w:val="fr-FR" w:eastAsia="en-US" w:bidi="ar-SA"/>
      </w:rPr>
    </w:lvl>
    <w:lvl w:ilvl="6" w:tplc="40DA4B78">
      <w:numFmt w:val="bullet"/>
      <w:lvlText w:val="•"/>
      <w:lvlJc w:val="left"/>
      <w:pPr>
        <w:ind w:left="7066" w:hanging="243"/>
      </w:pPr>
      <w:rPr>
        <w:rFonts w:hint="default"/>
        <w:lang w:val="fr-FR" w:eastAsia="en-US" w:bidi="ar-SA"/>
      </w:rPr>
    </w:lvl>
    <w:lvl w:ilvl="7" w:tplc="C068F70C">
      <w:numFmt w:val="bullet"/>
      <w:lvlText w:val="•"/>
      <w:lvlJc w:val="left"/>
      <w:pPr>
        <w:ind w:left="8064" w:hanging="243"/>
      </w:pPr>
      <w:rPr>
        <w:rFonts w:hint="default"/>
        <w:lang w:val="fr-FR" w:eastAsia="en-US" w:bidi="ar-SA"/>
      </w:rPr>
    </w:lvl>
    <w:lvl w:ilvl="8" w:tplc="09F0A546">
      <w:numFmt w:val="bullet"/>
      <w:lvlText w:val="•"/>
      <w:lvlJc w:val="left"/>
      <w:pPr>
        <w:ind w:left="9061" w:hanging="243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78"/>
    <w:rsid w:val="00070539"/>
    <w:rsid w:val="003B0278"/>
    <w:rsid w:val="0048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8F209-F66B-487C-A46C-6B0D3671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234"/>
      <w:ind w:left="855" w:hanging="251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ind w:left="607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ind w:left="1014" w:right="84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55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v.travel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frandonnee@grassavoye.com" TargetMode="External"/><Relationship Id="rId12" Type="http://schemas.openxmlformats.org/officeDocument/2006/relationships/hyperlink" Target="http://www.mtv.trave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3714</Words>
  <Characters>20430</Characters>
  <Application>Microsoft Office Word</Application>
  <DocSecurity>0</DocSecurity>
  <Lines>170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BEVENOT</dc:creator>
  <cp:lastModifiedBy>Utilisateur</cp:lastModifiedBy>
  <cp:revision>2</cp:revision>
  <dcterms:created xsi:type="dcterms:W3CDTF">2025-01-06T15:03:00Z</dcterms:created>
  <dcterms:modified xsi:type="dcterms:W3CDTF">2025-01-06T15:03:00Z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0x0101008B28EA8014FDA044B6DF4ECDD84298E8</vt:lpwstr>
  </property>
  <property fmtid="{D5CDD505-2E9C-101B-9397-08002B2CF9AE}" pid="3" name="Created">
    <vt:filetime>2024-10-02T00:00:00Z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2025-01-06T00:00:00Z</vt:filetime>
  </property>
  <property fmtid="{D5CDD505-2E9C-101B-9397-08002B2CF9AE}" pid="6" name="Producer">
    <vt:lpwstr>Adobe PDF Library 24.3.144</vt:lpwstr>
  </property>
  <property fmtid="{D5CDD505-2E9C-101B-9397-08002B2CF9AE}" pid="7" name="SourceModified">
    <vt:lpwstr>D:20241002145214</vt:lpwstr>
  </property>
</Properties>
</file>